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1BA16" w14:textId="64142C6F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E82575">
        <w:rPr>
          <w:b/>
          <w:sz w:val="28"/>
          <w:szCs w:val="28"/>
        </w:rPr>
        <w:t xml:space="preserve">Louvered </w:t>
      </w:r>
      <w:r w:rsidR="00D60D8B">
        <w:rPr>
          <w:b/>
          <w:sz w:val="28"/>
          <w:szCs w:val="28"/>
        </w:rPr>
        <w:t xml:space="preserve">Combination Supply/Return </w:t>
      </w:r>
      <w:r w:rsidRPr="006E1404">
        <w:rPr>
          <w:b/>
          <w:sz w:val="28"/>
          <w:szCs w:val="28"/>
        </w:rPr>
        <w:t>Diffuser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27B39165" w:rsidR="0052250C" w:rsidRPr="006E1404" w:rsidRDefault="00E82575" w:rsidP="00BD3534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 xml:space="preserve">Louvered </w:t>
      </w:r>
      <w:r w:rsidR="00196704">
        <w:rPr>
          <w:bCs/>
        </w:rPr>
        <w:t>Combination Supply</w:t>
      </w:r>
      <w:r w:rsidR="002B3197">
        <w:rPr>
          <w:bCs/>
        </w:rPr>
        <w:t>/</w:t>
      </w:r>
      <w:r w:rsidR="00196704">
        <w:rPr>
          <w:bCs/>
        </w:rPr>
        <w:t xml:space="preserve">Return </w:t>
      </w:r>
      <w:r w:rsidR="00FA09AD" w:rsidRPr="006E1404">
        <w:rPr>
          <w:bCs/>
        </w:rPr>
        <w:t>Diffuser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39F9DC09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– Closeout Submittals</w:t>
      </w:r>
    </w:p>
    <w:p w14:paraId="58BFDA85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D0666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F830B01" w14:textId="6AD493C0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  <w:r w:rsidR="00955095">
        <w:t>.</w:t>
      </w:r>
    </w:p>
    <w:p w14:paraId="50929178" w14:textId="5FDDB03B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714 – Test Method for Evaluating</w:t>
      </w:r>
      <w:r w:rsidR="00955095">
        <w:t xml:space="preserve"> Degree of Blistering of Paints.</w:t>
      </w:r>
    </w:p>
    <w:p w14:paraId="06FE5CC0" w14:textId="56BEB9EC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  <w:r w:rsidR="00955095">
        <w:t>.</w:t>
      </w:r>
    </w:p>
    <w:p w14:paraId="6C6796F2" w14:textId="6DEF818D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  <w:r w:rsidR="00955095">
        <w:t>.</w:t>
      </w:r>
    </w:p>
    <w:p w14:paraId="6738E18D" w14:textId="1849F0DE" w:rsidR="0052250C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  <w:r w:rsidR="00955095">
        <w:t>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1E997686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6A690110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performance ratings that indicate airflow, static pressure, and NC designation.</w:t>
      </w:r>
    </w:p>
    <w:p w14:paraId="29102D3C" w14:textId="69FD9ED0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6CA41822" w14:textId="3EC714AB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Certificates: Certify that air capacities, pressure drops, and selection procedures meet or exceed specified requirements.</w:t>
      </w:r>
    </w:p>
    <w:p w14:paraId="7752D1AE" w14:textId="6AF0F59A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06A7C8F3" w14:textId="2979D488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702B043D" w:rsidR="0052250C" w:rsidRPr="006E1404" w:rsidRDefault="0052250C" w:rsidP="009C53A4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 xml:space="preserve">Manufacturer Qualifications:  Company specializing in manufacturing the type of products specified in this section, with </w:t>
      </w:r>
      <w:proofErr w:type="gramStart"/>
      <w:r w:rsidRPr="006E1404">
        <w:t>minimum</w:t>
      </w:r>
      <w:proofErr w:type="gramEnd"/>
      <w:r w:rsidRPr="006E1404">
        <w:t xml:space="preserve"> ten years of documented experience.</w:t>
      </w: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2002330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4967DD">
        <w:t xml:space="preserve"> </w:t>
      </w:r>
      <w:r w:rsidRPr="006E1404">
        <w:t>00 - Closeout Submittals, for additional warranty requirements.</w:t>
      </w:r>
    </w:p>
    <w:p w14:paraId="3F85D526" w14:textId="534F4E61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 xml:space="preserve">Provide </w:t>
      </w:r>
      <w:proofErr w:type="gramStart"/>
      <w:r w:rsidRPr="006E1404">
        <w:rPr>
          <w:spacing w:val="0"/>
        </w:rPr>
        <w:t>1</w:t>
      </w:r>
      <w:r w:rsidR="00955095">
        <w:rPr>
          <w:spacing w:val="0"/>
        </w:rPr>
        <w:t>2</w:t>
      </w:r>
      <w:r w:rsidRPr="006E1404">
        <w:rPr>
          <w:spacing w:val="0"/>
        </w:rPr>
        <w:t xml:space="preserve"> month</w:t>
      </w:r>
      <w:proofErr w:type="gramEnd"/>
      <w:r w:rsidRPr="006E1404">
        <w:rPr>
          <w:spacing w:val="0"/>
        </w:rPr>
        <w:t xml:space="preserve"> manufacturer warranty from </w:t>
      </w:r>
      <w:proofErr w:type="gramStart"/>
      <w:r w:rsidRPr="006E1404">
        <w:rPr>
          <w:spacing w:val="0"/>
        </w:rPr>
        <w:t>date</w:t>
      </w:r>
      <w:proofErr w:type="gramEnd"/>
      <w:r w:rsidRPr="006E1404">
        <w:rPr>
          <w:spacing w:val="0"/>
        </w:rPr>
        <w:t xml:space="preserve">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3EE8A006" w14:textId="77777777" w:rsidR="007B4064" w:rsidRDefault="007B406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41CC61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259D8512" w14:textId="21967218" w:rsidR="00726831" w:rsidRPr="006E1404" w:rsidRDefault="00726831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Louvered Combination Supply/Return Diffuser: Model CSRD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E4FF362" w14:textId="77777777" w:rsidR="00C15744" w:rsidRDefault="00C157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6C38CBA5" w14:textId="34C83AC6" w:rsidR="00C15744" w:rsidRPr="006E1404" w:rsidRDefault="00C15744" w:rsidP="00C157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  <w:bCs/>
          <w:vertAlign w:val="superscript"/>
        </w:rPr>
      </w:pPr>
      <w:r w:rsidRPr="006E1404">
        <w:rPr>
          <w:b/>
        </w:rPr>
        <w:t>2.0</w:t>
      </w:r>
      <w:r w:rsidR="00196704">
        <w:rPr>
          <w:b/>
        </w:rPr>
        <w:t>2</w:t>
      </w:r>
      <w:r w:rsidRPr="006E1404">
        <w:rPr>
          <w:b/>
        </w:rPr>
        <w:tab/>
      </w:r>
      <w:r>
        <w:rPr>
          <w:b/>
        </w:rPr>
        <w:t xml:space="preserve">Louvered Combination Supply/Return </w:t>
      </w:r>
      <w:r w:rsidRPr="0066120C">
        <w:rPr>
          <w:b/>
        </w:rPr>
        <w:t>Diffusers</w:t>
      </w:r>
      <w:r>
        <w:rPr>
          <w:b/>
        </w:rPr>
        <w:t xml:space="preserve"> </w:t>
      </w:r>
    </w:p>
    <w:p w14:paraId="59E95900" w14:textId="77777777" w:rsidR="00C15744" w:rsidRPr="006E1404" w:rsidRDefault="00C15744" w:rsidP="00C1574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8082998" w14:textId="77777777" w:rsidR="00C15744" w:rsidRDefault="00C15744" w:rsidP="009C53A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1C3088D5" w14:textId="372F0E4A" w:rsidR="00C15744" w:rsidRPr="00C21B5E" w:rsidRDefault="00C15744" w:rsidP="009C53A4">
      <w:pPr>
        <w:pStyle w:val="ListParagraph"/>
        <w:numPr>
          <w:ilvl w:val="1"/>
          <w:numId w:val="19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CSRD louvered combination supply/return </w:t>
      </w:r>
      <w:r w:rsidRPr="00AB6D47">
        <w:rPr>
          <w:lang w:val="en-CA"/>
        </w:rPr>
        <w:t>ceiling diffusers of sizes</w:t>
      </w:r>
      <w:r>
        <w:rPr>
          <w:lang w:val="en-CA"/>
        </w:rPr>
        <w:t xml:space="preserve">, </w:t>
      </w:r>
      <w:r w:rsidRPr="00AB6D47">
        <w:rPr>
          <w:lang w:val="en-CA"/>
        </w:rPr>
        <w:t>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0CFE1A57" w14:textId="77777777" w:rsidR="00C15744" w:rsidRDefault="00C15744" w:rsidP="00C15744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452F9C" w14:textId="77777777" w:rsidR="00C15744" w:rsidRDefault="00C15744" w:rsidP="009C53A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2423EE9C" w14:textId="7FC5F2EA" w:rsidR="00C15744" w:rsidRDefault="00C15744" w:rsidP="002C0455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Diffusers shall be aluminum construction</w:t>
      </w:r>
      <w:r w:rsidR="006B33D5">
        <w:t xml:space="preserve">, including an </w:t>
      </w:r>
      <w:r>
        <w:t>aluminum frame</w:t>
      </w:r>
      <w:r w:rsidR="002C0455">
        <w:t xml:space="preserve">, </w:t>
      </w:r>
      <w:r w:rsidR="00B56200">
        <w:t xml:space="preserve">eggcrate and extruded aluminum </w:t>
      </w:r>
      <w:r w:rsidR="002C0455">
        <w:t>blades</w:t>
      </w:r>
      <w:r>
        <w:t xml:space="preserve">. </w:t>
      </w:r>
    </w:p>
    <w:p w14:paraId="7C23594A" w14:textId="7F93D5A6" w:rsidR="002C0455" w:rsidRDefault="00C15744" w:rsidP="009C53A4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supply air with horizontal airflow </w:t>
      </w:r>
      <w:r w:rsidR="002C0455">
        <w:t xml:space="preserve">louvered blades which shall be spaced </w:t>
      </w:r>
      <w:r w:rsidR="002B3197">
        <w:t>1-1/2</w:t>
      </w:r>
      <w:r w:rsidR="002C0455">
        <w:t xml:space="preserve"> inch apart. </w:t>
      </w:r>
    </w:p>
    <w:p w14:paraId="06874A00" w14:textId="6E2059B8" w:rsidR="005413EB" w:rsidRDefault="002C0455" w:rsidP="009C53A4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air</w:t>
      </w:r>
      <w:r w:rsidR="00C15744">
        <w:t xml:space="preserve"> shall return</w:t>
      </w:r>
      <w:r>
        <w:t xml:space="preserve"> </w:t>
      </w:r>
      <w:r w:rsidR="00C15744">
        <w:t>through a center mounted</w:t>
      </w:r>
      <w:r w:rsidR="002B3197">
        <w:t xml:space="preserve"> ½ x ½ x ½ inch </w:t>
      </w:r>
      <w:r w:rsidR="00C15744">
        <w:t xml:space="preserve">aluminum egg crate core. </w:t>
      </w:r>
    </w:p>
    <w:p w14:paraId="0DC90107" w14:textId="169BB51F" w:rsidR="005413EB" w:rsidRDefault="005413EB" w:rsidP="005413EB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combination supply/return diffuser shall </w:t>
      </w:r>
      <w:r w:rsidR="002C0455">
        <w:t xml:space="preserve">be selected to match a roof top unit with a </w:t>
      </w:r>
      <w:r>
        <w:t>nominal capacity of (</w:t>
      </w:r>
      <w:r w:rsidRPr="000961C2">
        <w:rPr>
          <w:b/>
          <w:bCs/>
        </w:rPr>
        <w:t>select one</w:t>
      </w:r>
      <w:r>
        <w:t>):</w:t>
      </w:r>
    </w:p>
    <w:p w14:paraId="73391C91" w14:textId="7AFC7A32" w:rsidR="005413EB" w:rsidRDefault="005413EB" w:rsidP="005413EB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lang w:val="fr-CA"/>
        </w:rPr>
      </w:pPr>
      <w:r w:rsidRPr="005413EB">
        <w:rPr>
          <w:lang w:val="fr-CA"/>
        </w:rPr>
        <w:t>2-ton</w:t>
      </w:r>
    </w:p>
    <w:p w14:paraId="678D11FE" w14:textId="42E8BAF0" w:rsidR="005413EB" w:rsidRDefault="005413EB" w:rsidP="005413EB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lang w:val="fr-CA"/>
        </w:rPr>
      </w:pPr>
      <w:r>
        <w:rPr>
          <w:lang w:val="fr-CA"/>
        </w:rPr>
        <w:t>3-ton</w:t>
      </w:r>
    </w:p>
    <w:p w14:paraId="3AFA5FF3" w14:textId="75585CE1" w:rsidR="005413EB" w:rsidRDefault="005413EB" w:rsidP="005413EB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lang w:val="fr-CA"/>
        </w:rPr>
      </w:pPr>
      <w:r>
        <w:rPr>
          <w:lang w:val="fr-CA"/>
        </w:rPr>
        <w:t>4-ton</w:t>
      </w:r>
    </w:p>
    <w:p w14:paraId="7558EC4C" w14:textId="59F01FD1" w:rsidR="005413EB" w:rsidRDefault="005413EB" w:rsidP="005413EB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lang w:val="fr-CA"/>
        </w:rPr>
      </w:pPr>
      <w:r>
        <w:rPr>
          <w:lang w:val="fr-CA"/>
        </w:rPr>
        <w:t>5-ton</w:t>
      </w:r>
    </w:p>
    <w:p w14:paraId="5C459C3F" w14:textId="6C018D55" w:rsidR="005413EB" w:rsidRDefault="005413EB" w:rsidP="005413EB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lang w:val="fr-CA"/>
        </w:rPr>
      </w:pPr>
      <w:r>
        <w:rPr>
          <w:lang w:val="fr-CA"/>
        </w:rPr>
        <w:t>7.5-ton</w:t>
      </w:r>
    </w:p>
    <w:p w14:paraId="6B0DCBCA" w14:textId="1297F21D" w:rsidR="00C15744" w:rsidRDefault="005413EB" w:rsidP="002C0455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rPr>
          <w:lang w:val="fr-CA"/>
        </w:rPr>
        <w:t>10-ton</w:t>
      </w:r>
    </w:p>
    <w:p w14:paraId="0B4FF262" w14:textId="77777777" w:rsidR="00C15744" w:rsidRDefault="00C15744" w:rsidP="00C1574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010827FC" w14:textId="77777777" w:rsidR="009C53A4" w:rsidRPr="00F51F9E" w:rsidRDefault="009C53A4" w:rsidP="009C53A4">
      <w:pPr>
        <w:pStyle w:val="ListA"/>
        <w:numPr>
          <w:ilvl w:val="0"/>
          <w:numId w:val="19"/>
        </w:numPr>
      </w:pPr>
      <w:r w:rsidRPr="00F51F9E">
        <w:t>Paint Specification:</w:t>
      </w:r>
    </w:p>
    <w:p w14:paraId="30F2ABB1" w14:textId="77777777" w:rsidR="009C53A4" w:rsidRPr="00F51F9E" w:rsidRDefault="009C53A4" w:rsidP="009C53A4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68B1612B" w14:textId="77777777" w:rsidR="009C53A4" w:rsidRDefault="009C53A4" w:rsidP="009C53A4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7E998FB" w14:textId="77777777" w:rsidR="009C53A4" w:rsidRDefault="009C53A4" w:rsidP="009C53A4">
      <w:pPr>
        <w:pStyle w:val="ListParagraph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79EBBFC" w14:textId="77777777" w:rsidR="009C53A4" w:rsidRDefault="009C53A4" w:rsidP="009C53A4">
      <w:pPr>
        <w:pStyle w:val="ListParagraph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F9E9479" w14:textId="77777777" w:rsidR="009C53A4" w:rsidRDefault="009C53A4" w:rsidP="009C53A4">
      <w:pPr>
        <w:pStyle w:val="ListParagraph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1B2F5AC" w14:textId="77777777" w:rsidR="009C53A4" w:rsidRDefault="009C53A4" w:rsidP="009C53A4">
      <w:pPr>
        <w:pStyle w:val="ListParagraph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98789F2" w14:textId="77777777" w:rsidR="009C53A4" w:rsidRDefault="009C53A4" w:rsidP="009C53A4">
      <w:pPr>
        <w:pStyle w:val="ListParagraph"/>
        <w:numPr>
          <w:ilvl w:val="3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2D36D206" w14:textId="37D8588E" w:rsidR="00C15744" w:rsidRDefault="009C53A4" w:rsidP="009C53A4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3DEB628D" w14:textId="77777777" w:rsidR="009C53A4" w:rsidRPr="006E1404" w:rsidRDefault="009C53A4" w:rsidP="009C53A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ind w:left="1428"/>
        <w:textAlignment w:val="auto"/>
      </w:pPr>
    </w:p>
    <w:p w14:paraId="2B23FBEF" w14:textId="3AED4235" w:rsidR="00C15744" w:rsidRDefault="00313125" w:rsidP="009C53A4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Options</w:t>
      </w:r>
      <w:r w:rsidR="00C15744">
        <w:t>:</w:t>
      </w:r>
    </w:p>
    <w:p w14:paraId="2C488F11" w14:textId="0BE426B4" w:rsidR="00B56200" w:rsidRDefault="00313125" w:rsidP="00B56200">
      <w:pPr>
        <w:pStyle w:val="ListParagraph"/>
        <w:numPr>
          <w:ilvl w:val="1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combination</w:t>
      </w:r>
      <w:r w:rsidR="00E072D4">
        <w:t xml:space="preserve"> louvered</w:t>
      </w:r>
      <w:r>
        <w:t xml:space="preserve"> supply/return diffuser will be supplied with </w:t>
      </w:r>
      <w:r w:rsidR="0042010A">
        <w:t xml:space="preserve">a </w:t>
      </w:r>
      <w:r>
        <w:t>factory installed plenum</w:t>
      </w:r>
      <w:r w:rsidR="0042010A">
        <w:t xml:space="preserve"> </w:t>
      </w:r>
      <w:r w:rsidR="0042010A">
        <w:rPr>
          <w:b/>
          <w:bCs/>
        </w:rPr>
        <w:t>(4 ton and 7.5 ton only)</w:t>
      </w:r>
      <w:r>
        <w:t>.</w:t>
      </w:r>
      <w:r w:rsidR="00B56200">
        <w:t xml:space="preserve"> </w:t>
      </w:r>
    </w:p>
    <w:p w14:paraId="768D1577" w14:textId="1E7C940E" w:rsidR="00313125" w:rsidRDefault="00B56200" w:rsidP="00B56200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plenum shall be shipped with h</w:t>
      </w:r>
      <w:r w:rsidR="00313125">
        <w:t>anger brackets (shipped loose) with ½ inch holes.</w:t>
      </w:r>
    </w:p>
    <w:p w14:paraId="5AE8A4F6" w14:textId="77777777" w:rsidR="00B56200" w:rsidRDefault="00B56200" w:rsidP="00B56200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plenum shall be shipped with [a standard inlet], [an inlet with a 1-1/</w:t>
      </w:r>
      <w:proofErr w:type="gramStart"/>
      <w:r>
        <w:t>2 inch</w:t>
      </w:r>
      <w:proofErr w:type="gramEnd"/>
      <w:r>
        <w:t xml:space="preserve"> flange]. </w:t>
      </w:r>
    </w:p>
    <w:p w14:paraId="2773B7FB" w14:textId="7BE2414B" w:rsidR="006B7933" w:rsidRDefault="00B56200" w:rsidP="00072E19">
      <w:pPr>
        <w:pStyle w:val="ListParagraph"/>
        <w:numPr>
          <w:ilvl w:val="2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  <w:rPr>
          <w:b/>
        </w:rPr>
      </w:pPr>
      <w:r w:rsidRPr="00B56200">
        <w:rPr>
          <w:b/>
          <w:bCs/>
        </w:rPr>
        <w:t xml:space="preserve">[Optional] </w:t>
      </w:r>
      <w:proofErr w:type="gramStart"/>
      <w:r w:rsidR="00072E19">
        <w:t>The</w:t>
      </w:r>
      <w:proofErr w:type="gramEnd"/>
      <w:r w:rsidR="00072E19">
        <w:t xml:space="preserve"> plenum shall be shipped with internally mounted 1 inch coated fiberglass insulation.</w:t>
      </w:r>
      <w:r>
        <w:t xml:space="preserve"> </w:t>
      </w:r>
    </w:p>
    <w:p w14:paraId="329FC1A9" w14:textId="77777777" w:rsidR="00766A0E" w:rsidRDefault="00766A0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7737819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3447672D" w:rsidR="004F714F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3C0C2205" w14:textId="77777777" w:rsidR="00250B8A" w:rsidRDefault="00250B8A" w:rsidP="00250B8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C2020CD" w14:textId="77777777" w:rsidR="00250B8A" w:rsidRDefault="00250B8A" w:rsidP="00250B8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B3EBD98" w14:textId="77777777" w:rsidR="00250B8A" w:rsidRDefault="00250B8A" w:rsidP="00250B8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776A6D5F" w14:textId="77777777" w:rsidR="00250B8A" w:rsidRDefault="00250B8A" w:rsidP="00250B8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FD070FC" w14:textId="10518C42" w:rsidR="00250B8A" w:rsidRPr="006E1404" w:rsidRDefault="00250B8A" w:rsidP="002D61AA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0" w:firstLine="0"/>
        <w:textAlignment w:val="auto"/>
      </w:pPr>
    </w:p>
    <w:sectPr w:rsidR="00250B8A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DFBBA" w14:textId="77777777" w:rsidR="00666DEE" w:rsidRDefault="00666DEE" w:rsidP="00613808">
      <w:r>
        <w:separator/>
      </w:r>
    </w:p>
  </w:endnote>
  <w:endnote w:type="continuationSeparator" w:id="0">
    <w:p w14:paraId="7D650381" w14:textId="77777777" w:rsidR="00666DEE" w:rsidRDefault="00666DEE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03EC2" w14:textId="633AE93C" w:rsidR="00613808" w:rsidRPr="00DD2141" w:rsidRDefault="00BB5B4F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4810CE45" wp14:editId="0A4A1F3E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E19">
      <w:rPr>
        <w:rStyle w:val="PageNumber"/>
        <w:sz w:val="20"/>
        <w:szCs w:val="20"/>
      </w:rPr>
      <w:t>CSRD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D2049A">
      <w:rPr>
        <w:rStyle w:val="PageNumber"/>
        <w:b/>
        <w:noProof/>
        <w:sz w:val="20"/>
        <w:szCs w:val="20"/>
      </w:rPr>
      <w:t>4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2EC7B" w14:textId="77777777" w:rsidR="00666DEE" w:rsidRDefault="00666DEE" w:rsidP="00613808">
      <w:r>
        <w:separator/>
      </w:r>
    </w:p>
  </w:footnote>
  <w:footnote w:type="continuationSeparator" w:id="0">
    <w:p w14:paraId="743D075B" w14:textId="77777777" w:rsidR="00666DEE" w:rsidRDefault="00666DEE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5D71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5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26CE6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9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33D3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48273CEF"/>
    <w:multiLevelType w:val="hybridMultilevel"/>
    <w:tmpl w:val="CEA428D0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A598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2967125">
    <w:abstractNumId w:val="2"/>
  </w:num>
  <w:num w:numId="2" w16cid:durableId="619341687">
    <w:abstractNumId w:val="3"/>
  </w:num>
  <w:num w:numId="3" w16cid:durableId="264117547">
    <w:abstractNumId w:val="9"/>
  </w:num>
  <w:num w:numId="4" w16cid:durableId="689259018">
    <w:abstractNumId w:val="0"/>
  </w:num>
  <w:num w:numId="5" w16cid:durableId="481389599">
    <w:abstractNumId w:val="14"/>
  </w:num>
  <w:num w:numId="6" w16cid:durableId="788427253">
    <w:abstractNumId w:val="6"/>
  </w:num>
  <w:num w:numId="7" w16cid:durableId="999389300">
    <w:abstractNumId w:val="10"/>
  </w:num>
  <w:num w:numId="8" w16cid:durableId="25109263">
    <w:abstractNumId w:val="17"/>
  </w:num>
  <w:num w:numId="9" w16cid:durableId="607547067">
    <w:abstractNumId w:val="1"/>
  </w:num>
  <w:num w:numId="10" w16cid:durableId="93598440">
    <w:abstractNumId w:val="1"/>
    <w:lvlOverride w:ilvl="0">
      <w:startOverride w:val="1"/>
    </w:lvlOverride>
  </w:num>
  <w:num w:numId="11" w16cid:durableId="622269955">
    <w:abstractNumId w:val="1"/>
    <w:lvlOverride w:ilvl="0">
      <w:startOverride w:val="1"/>
    </w:lvlOverride>
  </w:num>
  <w:num w:numId="12" w16cid:durableId="1531794273">
    <w:abstractNumId w:val="15"/>
  </w:num>
  <w:num w:numId="13" w16cid:durableId="316805729">
    <w:abstractNumId w:val="16"/>
  </w:num>
  <w:num w:numId="14" w16cid:durableId="1001002922">
    <w:abstractNumId w:val="7"/>
  </w:num>
  <w:num w:numId="15" w16cid:durableId="272321858">
    <w:abstractNumId w:val="5"/>
  </w:num>
  <w:num w:numId="16" w16cid:durableId="594245019">
    <w:abstractNumId w:val="12"/>
  </w:num>
  <w:num w:numId="17" w16cid:durableId="1784416107">
    <w:abstractNumId w:val="13"/>
  </w:num>
  <w:num w:numId="18" w16cid:durableId="591165942">
    <w:abstractNumId w:val="8"/>
  </w:num>
  <w:num w:numId="19" w16cid:durableId="735858390">
    <w:abstractNumId w:val="4"/>
  </w:num>
  <w:num w:numId="20" w16cid:durableId="72411028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25647"/>
    <w:rsid w:val="000452D2"/>
    <w:rsid w:val="00072E19"/>
    <w:rsid w:val="00086A9B"/>
    <w:rsid w:val="000A7DC3"/>
    <w:rsid w:val="000D2185"/>
    <w:rsid w:val="000D40B8"/>
    <w:rsid w:val="001072AE"/>
    <w:rsid w:val="00110A80"/>
    <w:rsid w:val="0012458A"/>
    <w:rsid w:val="00126C76"/>
    <w:rsid w:val="00167BFF"/>
    <w:rsid w:val="00182B15"/>
    <w:rsid w:val="00193B91"/>
    <w:rsid w:val="00196704"/>
    <w:rsid w:val="001B2B76"/>
    <w:rsid w:val="001B3C86"/>
    <w:rsid w:val="001B6B42"/>
    <w:rsid w:val="001C23F0"/>
    <w:rsid w:val="00207AB6"/>
    <w:rsid w:val="00250B8A"/>
    <w:rsid w:val="002669D0"/>
    <w:rsid w:val="002675FC"/>
    <w:rsid w:val="00282F9D"/>
    <w:rsid w:val="002A52E5"/>
    <w:rsid w:val="002A5712"/>
    <w:rsid w:val="002B3197"/>
    <w:rsid w:val="002B639E"/>
    <w:rsid w:val="002C0455"/>
    <w:rsid w:val="002D61AA"/>
    <w:rsid w:val="002E3FB7"/>
    <w:rsid w:val="002F7F62"/>
    <w:rsid w:val="00313125"/>
    <w:rsid w:val="00327F28"/>
    <w:rsid w:val="003471C5"/>
    <w:rsid w:val="00363CAD"/>
    <w:rsid w:val="00363EFF"/>
    <w:rsid w:val="003654F3"/>
    <w:rsid w:val="00376AEC"/>
    <w:rsid w:val="00376C68"/>
    <w:rsid w:val="00387145"/>
    <w:rsid w:val="003968C2"/>
    <w:rsid w:val="003A65D0"/>
    <w:rsid w:val="003D6950"/>
    <w:rsid w:val="003D6AE5"/>
    <w:rsid w:val="003E764D"/>
    <w:rsid w:val="003F6683"/>
    <w:rsid w:val="0040079A"/>
    <w:rsid w:val="0042010A"/>
    <w:rsid w:val="00431885"/>
    <w:rsid w:val="00461E02"/>
    <w:rsid w:val="00464682"/>
    <w:rsid w:val="004725DD"/>
    <w:rsid w:val="004967DD"/>
    <w:rsid w:val="004B15D4"/>
    <w:rsid w:val="004D7D1E"/>
    <w:rsid w:val="004F4993"/>
    <w:rsid w:val="004F714F"/>
    <w:rsid w:val="0052250C"/>
    <w:rsid w:val="00523287"/>
    <w:rsid w:val="00523791"/>
    <w:rsid w:val="00530920"/>
    <w:rsid w:val="00535561"/>
    <w:rsid w:val="005413EB"/>
    <w:rsid w:val="005536DC"/>
    <w:rsid w:val="00553BC5"/>
    <w:rsid w:val="0055701D"/>
    <w:rsid w:val="00566B7A"/>
    <w:rsid w:val="0057051B"/>
    <w:rsid w:val="005845E2"/>
    <w:rsid w:val="0058663A"/>
    <w:rsid w:val="005B7CA9"/>
    <w:rsid w:val="005C4E32"/>
    <w:rsid w:val="005C5B75"/>
    <w:rsid w:val="005D42EC"/>
    <w:rsid w:val="005D6084"/>
    <w:rsid w:val="005E2097"/>
    <w:rsid w:val="005E2AAE"/>
    <w:rsid w:val="005E55F2"/>
    <w:rsid w:val="005F6384"/>
    <w:rsid w:val="00601B91"/>
    <w:rsid w:val="00603D79"/>
    <w:rsid w:val="006101FE"/>
    <w:rsid w:val="00613808"/>
    <w:rsid w:val="006208A6"/>
    <w:rsid w:val="0066120C"/>
    <w:rsid w:val="00663788"/>
    <w:rsid w:val="00666DEE"/>
    <w:rsid w:val="00667BBB"/>
    <w:rsid w:val="00682408"/>
    <w:rsid w:val="00687B2E"/>
    <w:rsid w:val="006B33D5"/>
    <w:rsid w:val="006B7933"/>
    <w:rsid w:val="006E1404"/>
    <w:rsid w:val="006E3CFE"/>
    <w:rsid w:val="006F2D92"/>
    <w:rsid w:val="00706099"/>
    <w:rsid w:val="00706339"/>
    <w:rsid w:val="00717C93"/>
    <w:rsid w:val="0072477B"/>
    <w:rsid w:val="00726831"/>
    <w:rsid w:val="00745D55"/>
    <w:rsid w:val="00763895"/>
    <w:rsid w:val="00766A0E"/>
    <w:rsid w:val="00787D6A"/>
    <w:rsid w:val="007B4064"/>
    <w:rsid w:val="007D01C3"/>
    <w:rsid w:val="007D6049"/>
    <w:rsid w:val="007E12DA"/>
    <w:rsid w:val="008279D1"/>
    <w:rsid w:val="00834C32"/>
    <w:rsid w:val="0084158F"/>
    <w:rsid w:val="00845B96"/>
    <w:rsid w:val="008577F7"/>
    <w:rsid w:val="00873816"/>
    <w:rsid w:val="008926C2"/>
    <w:rsid w:val="008968C2"/>
    <w:rsid w:val="008A447A"/>
    <w:rsid w:val="008C3703"/>
    <w:rsid w:val="008E4DBC"/>
    <w:rsid w:val="008F6E6E"/>
    <w:rsid w:val="00931705"/>
    <w:rsid w:val="00943265"/>
    <w:rsid w:val="00955095"/>
    <w:rsid w:val="0096479C"/>
    <w:rsid w:val="00966727"/>
    <w:rsid w:val="00975F00"/>
    <w:rsid w:val="00993CC7"/>
    <w:rsid w:val="009A601A"/>
    <w:rsid w:val="009C0470"/>
    <w:rsid w:val="009C23E8"/>
    <w:rsid w:val="009C53A4"/>
    <w:rsid w:val="009E154D"/>
    <w:rsid w:val="00A01988"/>
    <w:rsid w:val="00A11DB3"/>
    <w:rsid w:val="00A1265D"/>
    <w:rsid w:val="00A153F5"/>
    <w:rsid w:val="00A41749"/>
    <w:rsid w:val="00A54242"/>
    <w:rsid w:val="00A57ED5"/>
    <w:rsid w:val="00A65A9E"/>
    <w:rsid w:val="00A77C6F"/>
    <w:rsid w:val="00A926F2"/>
    <w:rsid w:val="00AB07E4"/>
    <w:rsid w:val="00AB5793"/>
    <w:rsid w:val="00AB6D47"/>
    <w:rsid w:val="00AC1C0C"/>
    <w:rsid w:val="00AC438C"/>
    <w:rsid w:val="00AD1112"/>
    <w:rsid w:val="00AE5E28"/>
    <w:rsid w:val="00AF3912"/>
    <w:rsid w:val="00AF5DC7"/>
    <w:rsid w:val="00B06CFA"/>
    <w:rsid w:val="00B40260"/>
    <w:rsid w:val="00B4480B"/>
    <w:rsid w:val="00B56200"/>
    <w:rsid w:val="00B573E0"/>
    <w:rsid w:val="00B75ADB"/>
    <w:rsid w:val="00B81E86"/>
    <w:rsid w:val="00B93644"/>
    <w:rsid w:val="00B9560A"/>
    <w:rsid w:val="00BA7CFD"/>
    <w:rsid w:val="00BB5B4F"/>
    <w:rsid w:val="00BC1B5F"/>
    <w:rsid w:val="00BD3534"/>
    <w:rsid w:val="00BE31CD"/>
    <w:rsid w:val="00C012F5"/>
    <w:rsid w:val="00C05E61"/>
    <w:rsid w:val="00C07154"/>
    <w:rsid w:val="00C15744"/>
    <w:rsid w:val="00C21B5E"/>
    <w:rsid w:val="00C27274"/>
    <w:rsid w:val="00C502CF"/>
    <w:rsid w:val="00C814F6"/>
    <w:rsid w:val="00C85DCE"/>
    <w:rsid w:val="00CB5DFE"/>
    <w:rsid w:val="00CD03A4"/>
    <w:rsid w:val="00CD3B76"/>
    <w:rsid w:val="00CE6DE2"/>
    <w:rsid w:val="00CF5136"/>
    <w:rsid w:val="00D06668"/>
    <w:rsid w:val="00D2049A"/>
    <w:rsid w:val="00D30749"/>
    <w:rsid w:val="00D60D8B"/>
    <w:rsid w:val="00D811C1"/>
    <w:rsid w:val="00DC1E7E"/>
    <w:rsid w:val="00DD2141"/>
    <w:rsid w:val="00DD7E4B"/>
    <w:rsid w:val="00DF1189"/>
    <w:rsid w:val="00E044B9"/>
    <w:rsid w:val="00E04ADB"/>
    <w:rsid w:val="00E072D4"/>
    <w:rsid w:val="00E11FE2"/>
    <w:rsid w:val="00E13F6B"/>
    <w:rsid w:val="00E27102"/>
    <w:rsid w:val="00E42F95"/>
    <w:rsid w:val="00E73955"/>
    <w:rsid w:val="00E775F6"/>
    <w:rsid w:val="00E82575"/>
    <w:rsid w:val="00EA3CB3"/>
    <w:rsid w:val="00EB189A"/>
    <w:rsid w:val="00EB4850"/>
    <w:rsid w:val="00EB5080"/>
    <w:rsid w:val="00ED1EE7"/>
    <w:rsid w:val="00ED6836"/>
    <w:rsid w:val="00F32222"/>
    <w:rsid w:val="00F338B8"/>
    <w:rsid w:val="00F4226E"/>
    <w:rsid w:val="00F454F5"/>
    <w:rsid w:val="00F461F9"/>
    <w:rsid w:val="00F5070A"/>
    <w:rsid w:val="00F81E5A"/>
    <w:rsid w:val="00F845CC"/>
    <w:rsid w:val="00FA09AD"/>
    <w:rsid w:val="00FE7EA7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81F8B489-B2DC-4FDF-8448-343639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E27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102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02"/>
    <w:rPr>
      <w:rFonts w:ascii="Arial" w:eastAsiaTheme="minorHAnsi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D61AA"/>
    <w:rPr>
      <w:rFonts w:ascii="Arial" w:eastAsiaTheme="minorHAnsi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F4E51-65E9-4E87-A974-8C5E87099FD6}">
  <ds:schemaRefs>
    <ds:schemaRef ds:uri="http://schemas.microsoft.com/office/2006/metadata/properties"/>
    <ds:schemaRef ds:uri="http://schemas.microsoft.com/office/infopath/2007/PartnerControls"/>
    <ds:schemaRef ds:uri="ca668bf9-ae69-4759-9028-dcc490f85b8a"/>
  </ds:schemaRefs>
</ds:datastoreItem>
</file>

<file path=customXml/itemProps2.xml><?xml version="1.0" encoding="utf-8"?>
<ds:datastoreItem xmlns:ds="http://schemas.openxmlformats.org/officeDocument/2006/customXml" ds:itemID="{19AB3398-82F5-431A-8560-67EF14ACA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2BB8D-110A-465E-ADE5-E513B7670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Erica Forbes</cp:lastModifiedBy>
  <cp:revision>3</cp:revision>
  <cp:lastPrinted>2024-12-06T15:47:00Z</cp:lastPrinted>
  <dcterms:created xsi:type="dcterms:W3CDTF">2024-12-06T15:47:00Z</dcterms:created>
  <dcterms:modified xsi:type="dcterms:W3CDTF">2024-12-06T15:49:00Z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