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307279A1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F5023A">
        <w:rPr>
          <w:b/>
          <w:sz w:val="28"/>
          <w:szCs w:val="28"/>
        </w:rPr>
        <w:t xml:space="preserve">Price </w:t>
      </w:r>
      <w:r w:rsidR="003E685B">
        <w:rPr>
          <w:b/>
          <w:sz w:val="28"/>
          <w:szCs w:val="28"/>
        </w:rPr>
        <w:t xml:space="preserve">Industrial </w:t>
      </w:r>
      <w:r w:rsidRPr="00F5023A">
        <w:rPr>
          <w:b/>
          <w:sz w:val="28"/>
          <w:szCs w:val="28"/>
        </w:rPr>
        <w:t>Grille</w:t>
      </w:r>
    </w:p>
    <w:p w14:paraId="7C1B0CC7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023A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023A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F5023A" w:rsidRDefault="00712B81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F5023A" w:rsidRDefault="00712B81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023A">
        <w:t>The following specification is for a defined application. Price would be pleased to assist in developing a specification for your specific need.</w:t>
      </w:r>
    </w:p>
    <w:p w14:paraId="29D75513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>PART 1 – GENERAL</w:t>
      </w:r>
    </w:p>
    <w:p w14:paraId="509BDA70" w14:textId="77777777" w:rsidR="00F5023A" w:rsidRPr="00F5023A" w:rsidRDefault="00F5023A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02A8B6DF" w14:textId="3F230680" w:rsidR="00D12364" w:rsidRPr="00F5023A" w:rsidRDefault="00712B81" w:rsidP="00F5023A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F5023A">
        <w:rPr>
          <w:b/>
        </w:rPr>
        <w:t xml:space="preserve"> </w:t>
      </w:r>
      <w:r w:rsidRPr="00F5023A">
        <w:rPr>
          <w:b/>
        </w:rPr>
        <w:tab/>
      </w:r>
      <w:r w:rsidR="00D12364" w:rsidRPr="00F5023A">
        <w:rPr>
          <w:b/>
        </w:rPr>
        <w:t>Section includes</w:t>
      </w:r>
      <w:r w:rsidR="00D12364" w:rsidRPr="00F5023A">
        <w:rPr>
          <w:bCs/>
        </w:rPr>
        <w:t>:</w:t>
      </w:r>
    </w:p>
    <w:p w14:paraId="1D7C476E" w14:textId="61AE0FC2" w:rsidR="00D12364" w:rsidRPr="00F5023A" w:rsidRDefault="003E685B" w:rsidP="00F5023A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Industrial</w:t>
      </w:r>
      <w:r w:rsidR="00D12364" w:rsidRPr="00F5023A">
        <w:rPr>
          <w:bCs/>
        </w:rPr>
        <w:t xml:space="preserve"> Grille.</w:t>
      </w:r>
    </w:p>
    <w:p w14:paraId="43CD0634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F5023A" w:rsidRDefault="00712B81" w:rsidP="00F5023A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 </w:t>
      </w:r>
      <w:r w:rsidRPr="00F5023A">
        <w:rPr>
          <w:b/>
        </w:rPr>
        <w:tab/>
      </w:r>
      <w:r w:rsidR="00D12364" w:rsidRPr="00F5023A">
        <w:rPr>
          <w:b/>
        </w:rPr>
        <w:t>Related Requirements</w:t>
      </w:r>
    </w:p>
    <w:p w14:paraId="14DB47F2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30 00 – Administrative Requirements</w:t>
      </w:r>
    </w:p>
    <w:p w14:paraId="3B63CC0E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40 00 – Quality Requirements</w:t>
      </w:r>
    </w:p>
    <w:p w14:paraId="7E981750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60 00 – Product Requirements</w:t>
      </w:r>
    </w:p>
    <w:p w14:paraId="2BC35D49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74 21 – Construction/Demolition Waste Management and Disposal</w:t>
      </w:r>
    </w:p>
    <w:p w14:paraId="00DE91B7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78 00  – Closeout Submittals</w:t>
      </w:r>
    </w:p>
    <w:p w14:paraId="7588C4F0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79 00 – Demonstration and Training</w:t>
      </w:r>
    </w:p>
    <w:p w14:paraId="1AF81284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F5023A" w:rsidRDefault="00712B81" w:rsidP="00F5023A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 </w:t>
      </w:r>
      <w:r w:rsidRPr="00F5023A">
        <w:rPr>
          <w:b/>
        </w:rPr>
        <w:tab/>
      </w:r>
      <w:r w:rsidR="00D12364" w:rsidRPr="00F5023A">
        <w:rPr>
          <w:b/>
        </w:rPr>
        <w:t>Reference Standards</w:t>
      </w:r>
    </w:p>
    <w:p w14:paraId="36BC266B" w14:textId="77777777" w:rsidR="00D12364" w:rsidRPr="00F5023A" w:rsidRDefault="00D12364" w:rsidP="00F5023A">
      <w:pPr>
        <w:pStyle w:val="ListA"/>
        <w:numPr>
          <w:ilvl w:val="0"/>
          <w:numId w:val="15"/>
        </w:numPr>
        <w:spacing w:after="0"/>
        <w:ind w:left="720"/>
        <w:rPr>
          <w:spacing w:val="0"/>
        </w:rPr>
      </w:pPr>
      <w:r w:rsidRPr="00F5023A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0CB9EAE8" w14:textId="686AA42A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ASHRAE 55 – Thermal Environmental Conditions for Human Occupancy</w:t>
      </w:r>
      <w:r w:rsidR="00751B4A" w:rsidRPr="00F5023A">
        <w:t>.</w:t>
      </w:r>
    </w:p>
    <w:p w14:paraId="53757A81" w14:textId="5E28BBA5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ASHRAE 70 – Method of Testing the Performance of Air Outlets and Air Inlets</w:t>
      </w:r>
      <w:r w:rsidR="00751B4A" w:rsidRPr="00F5023A">
        <w:t>.</w:t>
      </w:r>
    </w:p>
    <w:p w14:paraId="7F3D139D" w14:textId="5D27196D" w:rsidR="002B26C1" w:rsidRPr="00F5023A" w:rsidRDefault="002B26C1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ASTM D610 –</w:t>
      </w:r>
      <w:r w:rsidR="00F341CD" w:rsidRPr="00F5023A">
        <w:t xml:space="preserve"> Standard Practice for Evaluating Degree of Rusting on Painted Steel Surfaces.</w:t>
      </w:r>
    </w:p>
    <w:p w14:paraId="7F87ABF4" w14:textId="2B9A6525" w:rsidR="002B26C1" w:rsidRPr="00F5023A" w:rsidRDefault="00F341CD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ASTM D714 – Standard Test Method for Evaluating Degree of Blistering of Paints.</w:t>
      </w:r>
    </w:p>
    <w:p w14:paraId="5CE997DB" w14:textId="4BF966AC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ASTM D1308 – Standard Test Method for Effect of Household Chemicals on Clear and Pigmented Organic Finishes</w:t>
      </w:r>
      <w:r w:rsidR="00751B4A" w:rsidRPr="00F5023A">
        <w:t>.</w:t>
      </w:r>
    </w:p>
    <w:p w14:paraId="0873831B" w14:textId="16118B8B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ASTM D4752 – Standard Practice for Measuring MEK Resistance of Ethyl Silicate (Inorganic) Zinc-Rich Primers by Solvent Rub</w:t>
      </w:r>
      <w:r w:rsidR="00751B4A" w:rsidRPr="00F5023A">
        <w:t>.</w:t>
      </w:r>
    </w:p>
    <w:p w14:paraId="52794E6B" w14:textId="5BB3815B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NFPA 90A – Standard for the Installation of Air-Conditioning and Ventilating Systems</w:t>
      </w:r>
      <w:r w:rsidR="00751B4A" w:rsidRPr="00F5023A">
        <w:t>.</w:t>
      </w:r>
    </w:p>
    <w:p w14:paraId="12C22DC6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47E362FE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>1.04</w:t>
      </w:r>
      <w:r w:rsidRPr="00F5023A">
        <w:rPr>
          <w:b/>
        </w:rPr>
        <w:tab/>
        <w:t>Submittals</w:t>
      </w:r>
    </w:p>
    <w:p w14:paraId="2CC23751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See Section 01 30 00 – Administrative Requirements for submittal procedures.</w:t>
      </w:r>
    </w:p>
    <w:p w14:paraId="31D0FA37" w14:textId="3765651A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Product Data: Provide data indicating configuration, general assembly, and materials used in fabrication. Include catalog performance ratings that indicate airflow, and NC designation.</w:t>
      </w:r>
    </w:p>
    <w:p w14:paraId="391BD703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Shop Drawings: Indicate configuration, general assembly, and materials used in fabrication.</w:t>
      </w:r>
    </w:p>
    <w:p w14:paraId="7C146F6B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 xml:space="preserve">Project Record Documents:  Record actual locations of units and control components. </w:t>
      </w:r>
    </w:p>
    <w:p w14:paraId="37035A33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Operation and Maintenance Data:  Include manufacturer's descriptive literature, operating instructions (if applicable), and maintenance and repair data.</w:t>
      </w:r>
    </w:p>
    <w:p w14:paraId="16A839CF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Warranty:  Submit manufacturer warranty and ensure forms have been completed in Owner's name and registered with manufacturer.</w:t>
      </w:r>
    </w:p>
    <w:p w14:paraId="4EBE8786" w14:textId="77777777" w:rsidR="00751B4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Maintenance Materials:  Furnish the following for Owner's use in maintenance of project.</w:t>
      </w:r>
    </w:p>
    <w:p w14:paraId="795988FB" w14:textId="77777777" w:rsidR="00F5023A" w:rsidRPr="00F5023A" w:rsidRDefault="00F5023A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3A6DB54B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023A">
        <w:rPr>
          <w:b/>
        </w:rPr>
        <w:t>1.06</w:t>
      </w:r>
      <w:r w:rsidRPr="00F5023A">
        <w:rPr>
          <w:b/>
        </w:rPr>
        <w:tab/>
        <w:t>Quality Assurance</w:t>
      </w:r>
    </w:p>
    <w:p w14:paraId="469B3D1F" w14:textId="77777777" w:rsidR="00D12364" w:rsidRPr="00F5023A" w:rsidRDefault="00D12364" w:rsidP="00F5023A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F5023A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3AD45806" w:rsidR="00D12364" w:rsidRPr="0011218A" w:rsidRDefault="00D12364" w:rsidP="0011218A">
      <w:pPr>
        <w:pStyle w:val="ListParagraph"/>
        <w:numPr>
          <w:ilvl w:val="1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11218A">
        <w:rPr>
          <w:b/>
        </w:rPr>
        <w:t>Warranty</w:t>
      </w:r>
    </w:p>
    <w:p w14:paraId="030A868D" w14:textId="77777777" w:rsidR="0011218A" w:rsidRDefault="00D12364" w:rsidP="0011218A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F5023A">
        <w:t>See Section 01 78</w:t>
      </w:r>
      <w:r w:rsidR="008676BC">
        <w:t xml:space="preserve"> </w:t>
      </w:r>
      <w:r w:rsidRPr="00F5023A">
        <w:t>00 - Closeout Submittals, for additional warranty requirements.</w:t>
      </w:r>
    </w:p>
    <w:p w14:paraId="6DBF1755" w14:textId="45D8932F" w:rsidR="00D12364" w:rsidRPr="0011218A" w:rsidRDefault="00D12364" w:rsidP="0011218A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11218A">
        <w:t>Provide 1</w:t>
      </w:r>
      <w:r w:rsidR="00751B4A" w:rsidRPr="0011218A">
        <w:t>2</w:t>
      </w:r>
      <w:r w:rsidRPr="0011218A">
        <w:t xml:space="preserve"> month manufacturer warranty from date of shipment of grilles</w:t>
      </w:r>
      <w:r w:rsidR="005B5ED4" w:rsidRPr="0011218A">
        <w:t xml:space="preserve"> and registers</w:t>
      </w:r>
      <w:r w:rsidRPr="0011218A">
        <w:t>.</w:t>
      </w:r>
    </w:p>
    <w:p w14:paraId="56EF01AD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B25128D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F5023A">
        <w:rPr>
          <w:b/>
        </w:rPr>
        <w:br w:type="page"/>
      </w:r>
    </w:p>
    <w:p w14:paraId="137BDF84" w14:textId="3E129D30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lastRenderedPageBreak/>
        <w:t>PART 2 – PRODUCTS</w:t>
      </w:r>
    </w:p>
    <w:p w14:paraId="123A876C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5C008C81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023A">
        <w:rPr>
          <w:b/>
        </w:rPr>
        <w:t>2.01</w:t>
      </w:r>
      <w:r w:rsidRPr="00F5023A">
        <w:rPr>
          <w:b/>
        </w:rPr>
        <w:tab/>
      </w:r>
      <w:r w:rsidR="003E685B">
        <w:rPr>
          <w:b/>
        </w:rPr>
        <w:t>Industrial</w:t>
      </w:r>
      <w:r w:rsidR="00AC411E" w:rsidRPr="00F5023A">
        <w:rPr>
          <w:b/>
        </w:rPr>
        <w:t xml:space="preserve"> </w:t>
      </w:r>
      <w:r w:rsidRPr="00F5023A">
        <w:rPr>
          <w:b/>
        </w:rPr>
        <w:t>Grilles</w:t>
      </w:r>
    </w:p>
    <w:p w14:paraId="4C873C15" w14:textId="77777777" w:rsidR="00D12364" w:rsidRPr="00F5023A" w:rsidRDefault="00D12364" w:rsidP="00F5023A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Basis of Design: Price Industries, Inc.</w:t>
      </w:r>
    </w:p>
    <w:p w14:paraId="7B18BCC8" w14:textId="78032729" w:rsidR="00D12364" w:rsidRPr="00F5023A" w:rsidRDefault="003E685B" w:rsidP="00F5023A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Industrial</w:t>
      </w:r>
      <w:r w:rsidR="004E3919" w:rsidRPr="00F5023A">
        <w:t xml:space="preserve"> Grille, </w:t>
      </w:r>
      <w:r>
        <w:t>1.5 inch spacing</w:t>
      </w:r>
      <w:r w:rsidR="00D12364" w:rsidRPr="00F5023A">
        <w:t xml:space="preserve">: Model </w:t>
      </w:r>
      <w:r>
        <w:t>151</w:t>
      </w:r>
      <w:r w:rsidR="004E3919" w:rsidRPr="00F5023A">
        <w:t xml:space="preserve">, </w:t>
      </w:r>
      <w:r>
        <w:t>152,</w:t>
      </w:r>
      <w:r w:rsidR="004E3919" w:rsidRPr="00F5023A">
        <w:t xml:space="preserve"> </w:t>
      </w:r>
      <w:r>
        <w:t>15</w:t>
      </w:r>
      <w:r w:rsidR="004E3919" w:rsidRPr="00F5023A">
        <w:t>2</w:t>
      </w:r>
      <w:r>
        <w:t>G</w:t>
      </w:r>
    </w:p>
    <w:p w14:paraId="48F448CD" w14:textId="0A2E16E6" w:rsidR="004E3919" w:rsidRDefault="003E685B" w:rsidP="00F5023A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Industrial </w:t>
      </w:r>
      <w:r w:rsidR="004E3919" w:rsidRPr="00F5023A">
        <w:t xml:space="preserve">Grille, </w:t>
      </w:r>
      <w:r>
        <w:t>3.0 inch spacing</w:t>
      </w:r>
      <w:r w:rsidR="004E3919" w:rsidRPr="00F5023A">
        <w:t xml:space="preserve">: Model </w:t>
      </w:r>
      <w:r>
        <w:t>301, 301G, 302, 302G</w:t>
      </w:r>
    </w:p>
    <w:p w14:paraId="27A009B8" w14:textId="3F4B1422" w:rsidR="003E685B" w:rsidRPr="00F5023A" w:rsidRDefault="003E685B" w:rsidP="00F5023A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Modular Industrial Grille</w:t>
      </w:r>
      <w:r w:rsidR="0016320D">
        <w:t>, 1.5 inch spacing</w:t>
      </w:r>
      <w:r>
        <w:t>: Model MIG</w:t>
      </w:r>
    </w:p>
    <w:p w14:paraId="1EE8F849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E702DDB" w14:textId="77777777" w:rsidR="00F5023A" w:rsidRPr="00F5023A" w:rsidRDefault="00F5023A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C950239" w14:textId="15D99830" w:rsidR="004F3939" w:rsidRPr="00F5023A" w:rsidRDefault="004F3939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023A">
        <w:rPr>
          <w:b/>
        </w:rPr>
        <w:t>2.02</w:t>
      </w:r>
      <w:r w:rsidRPr="00F5023A">
        <w:rPr>
          <w:b/>
        </w:rPr>
        <w:tab/>
      </w:r>
      <w:r w:rsidR="003E685B">
        <w:rPr>
          <w:b/>
        </w:rPr>
        <w:t>Industrial Grilles, 1.5 Inch Spacing</w:t>
      </w:r>
    </w:p>
    <w:p w14:paraId="3465DA1D" w14:textId="798E0A18" w:rsidR="00AF59D3" w:rsidRPr="00F5023A" w:rsidRDefault="00AF59D3" w:rsidP="008C2FF7">
      <w:pPr>
        <w:pStyle w:val="ListParagraph"/>
        <w:numPr>
          <w:ilvl w:val="0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Description:</w:t>
      </w:r>
    </w:p>
    <w:p w14:paraId="426D637A" w14:textId="1FB10FB4" w:rsidR="00AF59D3" w:rsidRPr="00F5023A" w:rsidRDefault="00AF59D3" w:rsidP="008C2FF7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Furnish and install</w:t>
      </w:r>
      <w:r w:rsidR="007D5056" w:rsidRPr="00F5023A">
        <w:t xml:space="preserve"> Price Model [</w:t>
      </w:r>
      <w:r w:rsidR="003E685B">
        <w:t>151</w:t>
      </w:r>
      <w:r w:rsidR="007D5056" w:rsidRPr="00F5023A">
        <w:t>], [</w:t>
      </w:r>
      <w:r w:rsidR="003E685B">
        <w:t>152</w:t>
      </w:r>
      <w:r w:rsidR="007D5056" w:rsidRPr="00F5023A">
        <w:t xml:space="preserve">], </w:t>
      </w:r>
      <w:r w:rsidR="0016320D">
        <w:t>[</w:t>
      </w:r>
      <w:r w:rsidR="003E685B">
        <w:t>152G</w:t>
      </w:r>
      <w:r w:rsidR="007D5056" w:rsidRPr="00F5023A">
        <w:t>]</w:t>
      </w:r>
      <w:r w:rsidR="003E685B">
        <w:t xml:space="preserve"> industrial</w:t>
      </w:r>
      <w:r w:rsidR="007D5056" w:rsidRPr="00F5023A">
        <w:t xml:space="preserve"> </w:t>
      </w:r>
      <w:r w:rsidR="00374DEC" w:rsidRPr="00F5023A">
        <w:t xml:space="preserve">supply </w:t>
      </w:r>
      <w:r w:rsidR="007D5056" w:rsidRPr="00F5023A">
        <w:t xml:space="preserve">grilles of sizes and mounting types </w:t>
      </w:r>
      <w:r w:rsidR="003E685B">
        <w:t>indicated on</w:t>
      </w:r>
      <w:r w:rsidR="007D5056" w:rsidRPr="00F5023A">
        <w:t xml:space="preserve"> the plans and air distribution schedule.</w:t>
      </w:r>
    </w:p>
    <w:p w14:paraId="5926458F" w14:textId="77777777" w:rsidR="00AF59D3" w:rsidRPr="00F5023A" w:rsidRDefault="00AF59D3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F5023A" w:rsidRDefault="00A17750" w:rsidP="008C2FF7">
      <w:pPr>
        <w:pStyle w:val="ListParagraph"/>
        <w:numPr>
          <w:ilvl w:val="0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Construction</w:t>
      </w:r>
      <w:r w:rsidR="00AC411E" w:rsidRPr="00F5023A">
        <w:t>:</w:t>
      </w:r>
    </w:p>
    <w:p w14:paraId="68969A74" w14:textId="2B371973" w:rsidR="003E685B" w:rsidRDefault="003E685B" w:rsidP="008C2FF7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grilles shall be </w:t>
      </w:r>
      <w:r w:rsidR="0016320D">
        <w:t>[</w:t>
      </w:r>
      <w:r>
        <w:t>single deflection</w:t>
      </w:r>
      <w:r w:rsidR="0016320D">
        <w:t xml:space="preserve"> (</w:t>
      </w:r>
      <w:r w:rsidR="0016320D" w:rsidRPr="0016320D">
        <w:rPr>
          <w:b/>
        </w:rPr>
        <w:t>Model 151</w:t>
      </w:r>
      <w:r w:rsidR="0016320D">
        <w:t>)] or [double deflection (</w:t>
      </w:r>
      <w:r w:rsidR="0016320D" w:rsidRPr="0016320D">
        <w:rPr>
          <w:b/>
        </w:rPr>
        <w:t>Models 152 and 152G</w:t>
      </w:r>
      <w:r w:rsidR="0016320D">
        <w:t>)]</w:t>
      </w:r>
      <w:r>
        <w:t xml:space="preserve"> type with </w:t>
      </w:r>
      <w:r w:rsidR="0016320D">
        <w:t>[</w:t>
      </w:r>
      <w:r>
        <w:t>one set</w:t>
      </w:r>
      <w:r w:rsidR="0016320D">
        <w:t>] or [two sets]</w:t>
      </w:r>
      <w:r>
        <w:t xml:space="preserve"> of fully adjustable 1-1/4 inch deep streamlined deflection blades space</w:t>
      </w:r>
      <w:r w:rsidR="00743E59">
        <w:t>d</w:t>
      </w:r>
      <w:r w:rsidR="0011218A">
        <w:t xml:space="preserve"> 1-1/2</w:t>
      </w:r>
      <w:r>
        <w:t xml:space="preserve"> inches on center. The </w:t>
      </w:r>
      <w:r w:rsidR="0016320D">
        <w:t xml:space="preserve">front </w:t>
      </w:r>
      <w:r>
        <w:t>blades shall run parallel to the [long] or [short] dimension of the grille, as indicated on the outlet schedule.</w:t>
      </w:r>
    </w:p>
    <w:p w14:paraId="760FFEA8" w14:textId="6D76176D" w:rsidR="00D12364" w:rsidRPr="00F5023A" w:rsidRDefault="00DE7B71" w:rsidP="008C2FF7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grille </w:t>
      </w:r>
      <w:r w:rsidR="003E685B">
        <w:t xml:space="preserve">blades, border, and mullions </w:t>
      </w:r>
      <w:r w:rsidR="00A17750" w:rsidRPr="00F5023A">
        <w:t xml:space="preserve">material shall be </w:t>
      </w:r>
      <w:r w:rsidR="003E685B">
        <w:t xml:space="preserve">heavy extruded aluminum construction. </w:t>
      </w:r>
    </w:p>
    <w:p w14:paraId="3B1DCC4B" w14:textId="66B41EAA" w:rsidR="00A17750" w:rsidRPr="00F5023A" w:rsidRDefault="00A17750" w:rsidP="008C2FF7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</w:t>
      </w:r>
      <w:r w:rsidR="003E685B">
        <w:t xml:space="preserve">individually adjustable blades shall index and lock into position at </w:t>
      </w:r>
      <w:proofErr w:type="gramStart"/>
      <w:r w:rsidR="003E685B">
        <w:t>0, 15, 30, and 45 degree</w:t>
      </w:r>
      <w:r w:rsidR="008B57CF">
        <w:t>s</w:t>
      </w:r>
      <w:proofErr w:type="gramEnd"/>
      <w:r w:rsidR="003E685B">
        <w:t xml:space="preserve"> deflection in either direction</w:t>
      </w:r>
      <w:r w:rsidRPr="00F5023A">
        <w:t>.</w:t>
      </w:r>
      <w:r w:rsidR="0016320D">
        <w:t xml:space="preserve"> The grille indexing device shall be stainless steel construction.</w:t>
      </w:r>
    </w:p>
    <w:p w14:paraId="26CA8A21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0B887C4" w14:textId="77777777" w:rsidR="008C2FF7" w:rsidRPr="00F51F9E" w:rsidRDefault="008C2FF7" w:rsidP="008C2FF7">
      <w:pPr>
        <w:pStyle w:val="ListA"/>
        <w:numPr>
          <w:ilvl w:val="0"/>
          <w:numId w:val="47"/>
        </w:numPr>
      </w:pPr>
      <w:r w:rsidRPr="00F51F9E">
        <w:t>Paint Specification:</w:t>
      </w:r>
    </w:p>
    <w:p w14:paraId="323D3967" w14:textId="77777777" w:rsidR="008C2FF7" w:rsidRPr="00F51F9E" w:rsidRDefault="008C2FF7" w:rsidP="008C2FF7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71CFFE08" w14:textId="77777777" w:rsidR="008C2FF7" w:rsidRDefault="008C2FF7" w:rsidP="008C2FF7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53515C09" w14:textId="77777777" w:rsidR="008C2FF7" w:rsidRDefault="008C2FF7" w:rsidP="008C2FF7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7344AB18" w14:textId="77777777" w:rsidR="008C2FF7" w:rsidRDefault="008C2FF7" w:rsidP="008C2FF7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2C64B227" w14:textId="77777777" w:rsidR="008C2FF7" w:rsidRDefault="008C2FF7" w:rsidP="008C2FF7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2E135484" w14:textId="77777777" w:rsidR="008C2FF7" w:rsidRDefault="008C2FF7" w:rsidP="008C2FF7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369E1755" w14:textId="77777777" w:rsidR="008C2FF7" w:rsidRDefault="008C2FF7" w:rsidP="008C2FF7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69F1E760" w14:textId="77777777" w:rsidR="008C2FF7" w:rsidRPr="001F2C95" w:rsidRDefault="008C2FF7" w:rsidP="008C2FF7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0190A52C" w14:textId="77777777" w:rsidR="006040D1" w:rsidRPr="00F5023A" w:rsidRDefault="006040D1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20C6B168" w14:textId="6D4390EF" w:rsidR="006040D1" w:rsidRPr="00F5023A" w:rsidRDefault="006040D1" w:rsidP="008C2FF7">
      <w:pPr>
        <w:pStyle w:val="ListParagraph"/>
        <w:numPr>
          <w:ilvl w:val="0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Options:</w:t>
      </w:r>
    </w:p>
    <w:p w14:paraId="62EFF0F0" w14:textId="1EDBCA47" w:rsidR="00083690" w:rsidRDefault="00083690" w:rsidP="008C2FF7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Gang-operated Blades:</w:t>
      </w:r>
    </w:p>
    <w:p w14:paraId="29FB0AD8" w14:textId="32D7A417" w:rsidR="00083690" w:rsidRDefault="00083690" w:rsidP="008C2FF7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[front] or [rear] blades shall be linked and gang operable from a face mounted pole operator. The blades, frame, pole operator, and movement bar shall be extruded aluminum</w:t>
      </w:r>
      <w:r w:rsidRPr="00083690">
        <w:t xml:space="preserve"> </w:t>
      </w:r>
      <w:r>
        <w:t>construction.</w:t>
      </w:r>
    </w:p>
    <w:p w14:paraId="251D39EA" w14:textId="55D42F1F" w:rsidR="006040D1" w:rsidRPr="00F5023A" w:rsidRDefault="006040D1" w:rsidP="008C2FF7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Opposed Blade Damper:</w:t>
      </w:r>
    </w:p>
    <w:p w14:paraId="541C1EBE" w14:textId="5FD005A5" w:rsidR="006040D1" w:rsidRDefault="006040D1" w:rsidP="008C2FF7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 shall be supplied with [a coate</w:t>
      </w:r>
      <w:r w:rsidR="00383796" w:rsidRPr="00F5023A">
        <w:t>d steel (D)] or [</w:t>
      </w:r>
      <w:proofErr w:type="gramStart"/>
      <w:r w:rsidR="00383796" w:rsidRPr="00F5023A">
        <w:t>an</w:t>
      </w:r>
      <w:proofErr w:type="gramEnd"/>
      <w:r w:rsidR="00383796" w:rsidRPr="00F5023A">
        <w:t xml:space="preserve"> </w:t>
      </w:r>
      <w:r w:rsidRPr="00F5023A">
        <w:t>aluminum with mill finish (DAL)] opposed blade damper.</w:t>
      </w:r>
    </w:p>
    <w:p w14:paraId="2D683941" w14:textId="6A9307BC" w:rsidR="008B57CF" w:rsidRDefault="008B57CF" w:rsidP="008C2FF7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damper shall be operable from the grille face.</w:t>
      </w:r>
    </w:p>
    <w:p w14:paraId="12693E98" w14:textId="7BD81662" w:rsidR="008B57CF" w:rsidRPr="00F5023A" w:rsidRDefault="008B57CF" w:rsidP="008C2FF7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[Optional]: The damper shall be coated heavy duty 18 gauge cold rolled steel</w:t>
      </w:r>
      <w:r w:rsidRPr="008B57CF">
        <w:t xml:space="preserve"> </w:t>
      </w:r>
      <w:proofErr w:type="gramStart"/>
      <w:r>
        <w:t>construction, and</w:t>
      </w:r>
      <w:proofErr w:type="gramEnd"/>
      <w:r>
        <w:t xml:space="preserve"> shall com</w:t>
      </w:r>
      <w:r w:rsidR="0011218A">
        <w:t>e</w:t>
      </w:r>
      <w:r>
        <w:t xml:space="preserve"> fitted with a face accessible screw type blade locking mechanism.</w:t>
      </w:r>
    </w:p>
    <w:p w14:paraId="30535D7A" w14:textId="730FE6A2" w:rsidR="00D31E9D" w:rsidRPr="00F5023A" w:rsidRDefault="00D31E9D" w:rsidP="008C2FF7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Border Style:</w:t>
      </w:r>
    </w:p>
    <w:p w14:paraId="0935E146" w14:textId="141F0F29" w:rsidR="00D31E9D" w:rsidRPr="00F5023A" w:rsidRDefault="00D31E9D" w:rsidP="008C2FF7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 shall be suitable for si</w:t>
      </w:r>
      <w:r w:rsidR="0016320D">
        <w:t>dewall mounting</w:t>
      </w:r>
      <w:r w:rsidRPr="00F5023A">
        <w:t>, complete with a border in the following style (</w:t>
      </w:r>
      <w:r w:rsidRPr="00F5023A">
        <w:rPr>
          <w:b/>
        </w:rPr>
        <w:t>select one</w:t>
      </w:r>
      <w:r w:rsidRPr="00F5023A">
        <w:t>):</w:t>
      </w:r>
    </w:p>
    <w:p w14:paraId="0D12F2A9" w14:textId="18C17F88" w:rsidR="00D31E9D" w:rsidRPr="00F5023A" w:rsidRDefault="00D31E9D" w:rsidP="008C2FF7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Surface Mount with 1-1/</w:t>
      </w:r>
      <w:proofErr w:type="gramStart"/>
      <w:r w:rsidRPr="00F5023A">
        <w:t>4 inch</w:t>
      </w:r>
      <w:proofErr w:type="gramEnd"/>
      <w:r w:rsidRPr="00F5023A">
        <w:t xml:space="preserve"> flat border</w:t>
      </w:r>
      <w:r w:rsidR="00D868E5" w:rsidRPr="00F5023A">
        <w:t>.</w:t>
      </w:r>
    </w:p>
    <w:p w14:paraId="0F5FFD07" w14:textId="62183C81" w:rsidR="00D31E9D" w:rsidRPr="00F5023A" w:rsidRDefault="00490DB1" w:rsidP="008C2FF7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Trunk Latch border (</w:t>
      </w:r>
      <w:r w:rsidRPr="00490DB1">
        <w:rPr>
          <w:b/>
        </w:rPr>
        <w:t>not available for model 152G</w:t>
      </w:r>
      <w:r>
        <w:t>)</w:t>
      </w:r>
      <w:r w:rsidR="00D868E5" w:rsidRPr="00F5023A">
        <w:t>.</w:t>
      </w:r>
    </w:p>
    <w:p w14:paraId="2EA71FFD" w14:textId="54840F1B" w:rsidR="00D31E9D" w:rsidRPr="00F5023A" w:rsidRDefault="00490DB1" w:rsidP="008C2FF7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Inverted frame, no latch</w:t>
      </w:r>
      <w:r w:rsidR="00D868E5" w:rsidRPr="00F5023A">
        <w:t>.</w:t>
      </w:r>
    </w:p>
    <w:p w14:paraId="224E3F4B" w14:textId="2D9EF3F9" w:rsidR="006040D1" w:rsidRPr="00F5023A" w:rsidRDefault="006040D1" w:rsidP="008C2FF7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Mounting Frames:</w:t>
      </w:r>
    </w:p>
    <w:p w14:paraId="687317D8" w14:textId="216126A0" w:rsidR="006040D1" w:rsidRPr="00F5023A" w:rsidRDefault="006040D1" w:rsidP="008C2FF7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grille shall be supplied with a </w:t>
      </w:r>
      <w:proofErr w:type="gramStart"/>
      <w:r w:rsidRPr="00F5023A">
        <w:t>3/8 inch</w:t>
      </w:r>
      <w:proofErr w:type="gramEnd"/>
      <w:r w:rsidRPr="00F5023A">
        <w:t xml:space="preserve"> flat border mounting frame.</w:t>
      </w:r>
    </w:p>
    <w:p w14:paraId="09F4E3AB" w14:textId="1E508F60" w:rsidR="006040D1" w:rsidRPr="00F5023A" w:rsidRDefault="006040D1" w:rsidP="008C2FF7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Fastening:</w:t>
      </w:r>
    </w:p>
    <w:p w14:paraId="21142EB5" w14:textId="4708B261" w:rsidR="006040D1" w:rsidRPr="00F5023A" w:rsidRDefault="006040D1" w:rsidP="008C2FF7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 shall be supplied with the following fastening method (</w:t>
      </w:r>
      <w:r w:rsidRPr="00F5023A">
        <w:rPr>
          <w:b/>
        </w:rPr>
        <w:t>select one</w:t>
      </w:r>
      <w:r w:rsidRPr="00F5023A">
        <w:t>):</w:t>
      </w:r>
    </w:p>
    <w:p w14:paraId="674CE49A" w14:textId="63A6C525" w:rsidR="00A54D5C" w:rsidRPr="00F5023A" w:rsidRDefault="006040D1" w:rsidP="008C2FF7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Countersunk screw</w:t>
      </w:r>
      <w:r w:rsidR="00D868E5" w:rsidRPr="00F5023A">
        <w:t xml:space="preserve"> </w:t>
      </w:r>
      <w:r w:rsidRPr="00F5023A">
        <w:t>holes</w:t>
      </w:r>
      <w:r w:rsidR="00A54D5C" w:rsidRPr="00F5023A">
        <w:t xml:space="preserve"> with </w:t>
      </w:r>
      <w:r w:rsidR="00661B14" w:rsidRPr="00F5023A">
        <w:t xml:space="preserve">factory-supplied </w:t>
      </w:r>
      <w:r w:rsidR="00A54D5C" w:rsidRPr="00F5023A">
        <w:t>screws</w:t>
      </w:r>
      <w:r w:rsidR="00D868E5" w:rsidRPr="00F5023A">
        <w:t>.</w:t>
      </w:r>
    </w:p>
    <w:p w14:paraId="79EA4827" w14:textId="6450D8FB" w:rsidR="006040D1" w:rsidRPr="00F5023A" w:rsidRDefault="00DB5392" w:rsidP="008C2FF7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No screw</w:t>
      </w:r>
      <w:r w:rsidR="00D868E5" w:rsidRPr="00F5023A">
        <w:t xml:space="preserve"> </w:t>
      </w:r>
      <w:r w:rsidRPr="00F5023A">
        <w:t>holes</w:t>
      </w:r>
      <w:r w:rsidR="00D868E5" w:rsidRPr="00F5023A">
        <w:t>.</w:t>
      </w:r>
    </w:p>
    <w:p w14:paraId="03161838" w14:textId="77777777" w:rsidR="008B57CF" w:rsidRDefault="008B57CF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890"/>
      </w:pPr>
    </w:p>
    <w:p w14:paraId="3259CC59" w14:textId="77777777" w:rsidR="00542CF1" w:rsidRDefault="00542CF1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890"/>
      </w:pPr>
    </w:p>
    <w:p w14:paraId="5FD6BA04" w14:textId="77777777" w:rsidR="00542CF1" w:rsidRDefault="00542CF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528336F4" w14:textId="7647578F" w:rsidR="00542CF1" w:rsidRPr="00F5023A" w:rsidRDefault="00542CF1" w:rsidP="00542CF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023A">
        <w:rPr>
          <w:b/>
        </w:rPr>
        <w:lastRenderedPageBreak/>
        <w:t>2.0</w:t>
      </w:r>
      <w:r>
        <w:rPr>
          <w:b/>
        </w:rPr>
        <w:t>3</w:t>
      </w:r>
      <w:r w:rsidRPr="00F5023A">
        <w:rPr>
          <w:b/>
        </w:rPr>
        <w:tab/>
      </w:r>
      <w:r>
        <w:rPr>
          <w:b/>
        </w:rPr>
        <w:t>Industrial Grilles, 3 Inch Spacing</w:t>
      </w:r>
    </w:p>
    <w:p w14:paraId="0EE01466" w14:textId="77777777" w:rsidR="00542CF1" w:rsidRPr="00F5023A" w:rsidRDefault="00542CF1" w:rsidP="008C2FF7">
      <w:pPr>
        <w:pStyle w:val="ListParagraph"/>
        <w:numPr>
          <w:ilvl w:val="0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Description:</w:t>
      </w:r>
    </w:p>
    <w:p w14:paraId="457B33CB" w14:textId="0732D6D5" w:rsidR="00542CF1" w:rsidRPr="00F5023A" w:rsidRDefault="00542CF1" w:rsidP="008C2FF7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Furnish and install Price Model [</w:t>
      </w:r>
      <w:r>
        <w:t>301</w:t>
      </w:r>
      <w:r w:rsidRPr="00F5023A">
        <w:t xml:space="preserve">], </w:t>
      </w:r>
      <w:r>
        <w:t xml:space="preserve">[301G], </w:t>
      </w:r>
      <w:r w:rsidRPr="00F5023A">
        <w:t>[</w:t>
      </w:r>
      <w:r>
        <w:t>302</w:t>
      </w:r>
      <w:r w:rsidRPr="00F5023A">
        <w:t xml:space="preserve">], </w:t>
      </w:r>
      <w:r>
        <w:t>[302G</w:t>
      </w:r>
      <w:r w:rsidRPr="00F5023A">
        <w:t>]</w:t>
      </w:r>
      <w:r>
        <w:t xml:space="preserve"> industrial</w:t>
      </w:r>
      <w:r w:rsidRPr="00F5023A">
        <w:t xml:space="preserve"> supply grilles of sizes and mounting types </w:t>
      </w:r>
      <w:r>
        <w:t>indicated on</w:t>
      </w:r>
      <w:r w:rsidRPr="00F5023A">
        <w:t xml:space="preserve"> the plans and air distribution schedule.</w:t>
      </w:r>
    </w:p>
    <w:p w14:paraId="227EC911" w14:textId="77777777" w:rsidR="00542CF1" w:rsidRPr="00F5023A" w:rsidRDefault="00542CF1" w:rsidP="00542CF1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74F44E3D" w14:textId="77777777" w:rsidR="00542CF1" w:rsidRPr="00F5023A" w:rsidRDefault="00542CF1" w:rsidP="008C2FF7">
      <w:pPr>
        <w:pStyle w:val="ListParagraph"/>
        <w:numPr>
          <w:ilvl w:val="0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Construction:</w:t>
      </w:r>
    </w:p>
    <w:p w14:paraId="5B6A7BC9" w14:textId="0ABA0BA1" w:rsidR="00542CF1" w:rsidRDefault="00490DB1" w:rsidP="008C2FF7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grilles shall be [single deflection (</w:t>
      </w:r>
      <w:r w:rsidRPr="0016320D">
        <w:rPr>
          <w:b/>
        </w:rPr>
        <w:t>Model</w:t>
      </w:r>
      <w:r>
        <w:rPr>
          <w:b/>
        </w:rPr>
        <w:t>s</w:t>
      </w:r>
      <w:r w:rsidRPr="0016320D">
        <w:rPr>
          <w:b/>
        </w:rPr>
        <w:t xml:space="preserve"> </w:t>
      </w:r>
      <w:r>
        <w:rPr>
          <w:b/>
        </w:rPr>
        <w:t>30</w:t>
      </w:r>
      <w:r w:rsidRPr="0016320D">
        <w:rPr>
          <w:b/>
        </w:rPr>
        <w:t>1</w:t>
      </w:r>
      <w:r>
        <w:rPr>
          <w:b/>
        </w:rPr>
        <w:t xml:space="preserve"> and 301G</w:t>
      </w:r>
      <w:r>
        <w:t>)] or [double deflection (</w:t>
      </w:r>
      <w:r w:rsidRPr="0016320D">
        <w:rPr>
          <w:b/>
        </w:rPr>
        <w:t xml:space="preserve">Models </w:t>
      </w:r>
      <w:r>
        <w:rPr>
          <w:b/>
        </w:rPr>
        <w:t>302</w:t>
      </w:r>
      <w:r w:rsidRPr="0016320D">
        <w:rPr>
          <w:b/>
        </w:rPr>
        <w:t xml:space="preserve"> and </w:t>
      </w:r>
      <w:r>
        <w:rPr>
          <w:b/>
        </w:rPr>
        <w:t>30</w:t>
      </w:r>
      <w:r w:rsidRPr="0016320D">
        <w:rPr>
          <w:b/>
        </w:rPr>
        <w:t>2G</w:t>
      </w:r>
      <w:r>
        <w:t>)] type with [one set] or [two sets] of fully adjustable 3 inch deep streamlined deflection blades spaced 3 inches on center. The front blades shall run parallel to the [long] or [short] dimension of the grille, as indicated on the outlet schedule</w:t>
      </w:r>
      <w:r w:rsidR="00542CF1">
        <w:t>.</w:t>
      </w:r>
    </w:p>
    <w:p w14:paraId="1F1BB101" w14:textId="49421773" w:rsidR="00542CF1" w:rsidRPr="00F5023A" w:rsidRDefault="00542CF1" w:rsidP="008C2FF7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grille </w:t>
      </w:r>
      <w:r>
        <w:t xml:space="preserve">blades and mullions </w:t>
      </w:r>
      <w:r w:rsidRPr="00F5023A">
        <w:t xml:space="preserve">shall be </w:t>
      </w:r>
      <w:r>
        <w:t xml:space="preserve">heavy extruded aluminum construction. </w:t>
      </w:r>
      <w:r w:rsidR="00490DB1">
        <w:t>The border shall be heavy gauge steel construction.</w:t>
      </w:r>
    </w:p>
    <w:p w14:paraId="442B3B45" w14:textId="77777777" w:rsidR="00542CF1" w:rsidRPr="00F5023A" w:rsidRDefault="00542CF1" w:rsidP="00542CF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37E5803" w14:textId="77777777" w:rsidR="008C2FF7" w:rsidRPr="00F51F9E" w:rsidRDefault="008C2FF7" w:rsidP="008C2FF7">
      <w:pPr>
        <w:pStyle w:val="ListA"/>
        <w:numPr>
          <w:ilvl w:val="0"/>
          <w:numId w:val="48"/>
        </w:numPr>
      </w:pPr>
      <w:r w:rsidRPr="00F51F9E">
        <w:t>Paint Specification:</w:t>
      </w:r>
    </w:p>
    <w:p w14:paraId="7103174B" w14:textId="77777777" w:rsidR="008C2FF7" w:rsidRPr="00F51F9E" w:rsidRDefault="008C2FF7" w:rsidP="008C2FF7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1EA19EE5" w14:textId="77777777" w:rsidR="008C2FF7" w:rsidRDefault="008C2FF7" w:rsidP="008C2FF7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39597A67" w14:textId="77777777" w:rsidR="008C2FF7" w:rsidRDefault="008C2FF7" w:rsidP="008C2FF7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38B998A3" w14:textId="77777777" w:rsidR="008C2FF7" w:rsidRDefault="008C2FF7" w:rsidP="008C2FF7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4321692D" w14:textId="77777777" w:rsidR="008C2FF7" w:rsidRDefault="008C2FF7" w:rsidP="008C2FF7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73CCB385" w14:textId="77777777" w:rsidR="008C2FF7" w:rsidRDefault="008C2FF7" w:rsidP="008C2FF7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0F0FDCCC" w14:textId="77777777" w:rsidR="008C2FF7" w:rsidRDefault="008C2FF7" w:rsidP="008C2FF7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6E962BBD" w14:textId="77777777" w:rsidR="008C2FF7" w:rsidRPr="001F2C95" w:rsidRDefault="008C2FF7" w:rsidP="008C2FF7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5EEB4EA7" w14:textId="77777777" w:rsidR="00542CF1" w:rsidRPr="00F5023A" w:rsidRDefault="00542CF1" w:rsidP="00542CF1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04355814" w14:textId="77777777" w:rsidR="00542CF1" w:rsidRPr="00F5023A" w:rsidRDefault="00542CF1" w:rsidP="008C2FF7">
      <w:pPr>
        <w:pStyle w:val="ListParagraph"/>
        <w:numPr>
          <w:ilvl w:val="0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Options:</w:t>
      </w:r>
    </w:p>
    <w:p w14:paraId="34E83B66" w14:textId="77777777" w:rsidR="00D90966" w:rsidRDefault="00D90966" w:rsidP="008C2FF7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Gang-operated Blades:</w:t>
      </w:r>
    </w:p>
    <w:p w14:paraId="4C3B9ACF" w14:textId="77777777" w:rsidR="00D90966" w:rsidRDefault="00D90966" w:rsidP="008C2FF7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[front] or [rear] blades shall be linked and gang operable from a face mounted pole operator. The blades, frame, pole operator, and movement bar shall be extruded aluminum</w:t>
      </w:r>
      <w:r w:rsidRPr="00083690">
        <w:t xml:space="preserve"> </w:t>
      </w:r>
      <w:r>
        <w:t>construction.</w:t>
      </w:r>
    </w:p>
    <w:p w14:paraId="25AEE07A" w14:textId="77777777" w:rsidR="00D90966" w:rsidRPr="00F5023A" w:rsidRDefault="00D90966" w:rsidP="008C2FF7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Opposed Blade Damper:</w:t>
      </w:r>
    </w:p>
    <w:p w14:paraId="40E663AA" w14:textId="77777777" w:rsidR="00D90966" w:rsidRDefault="00D90966" w:rsidP="008C2FF7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 shall be supplied with [a coated steel (D)] or [</w:t>
      </w:r>
      <w:proofErr w:type="gramStart"/>
      <w:r w:rsidRPr="00F5023A">
        <w:t>an</w:t>
      </w:r>
      <w:proofErr w:type="gramEnd"/>
      <w:r w:rsidRPr="00F5023A">
        <w:t xml:space="preserve"> aluminum with mill finish (DAL)] opposed blade damper.</w:t>
      </w:r>
    </w:p>
    <w:p w14:paraId="618A4533" w14:textId="77777777" w:rsidR="00D90966" w:rsidRDefault="00D90966" w:rsidP="008C2FF7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damper shall be operable from the grille face.</w:t>
      </w:r>
    </w:p>
    <w:p w14:paraId="108DAA92" w14:textId="3DA2FA73" w:rsidR="00D90966" w:rsidRPr="00F5023A" w:rsidRDefault="00D90966" w:rsidP="008C2FF7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[Optional]: The damper shall be coated heavy</w:t>
      </w:r>
      <w:r w:rsidR="0011218A">
        <w:t>-</w:t>
      </w:r>
      <w:r>
        <w:t>duty 18 gauge cold rolled steel</w:t>
      </w:r>
      <w:r w:rsidRPr="008B57CF">
        <w:t xml:space="preserve"> </w:t>
      </w:r>
      <w:r>
        <w:t xml:space="preserve">construction, and shall com </w:t>
      </w:r>
      <w:proofErr w:type="gramStart"/>
      <w:r>
        <w:t>fitted</w:t>
      </w:r>
      <w:proofErr w:type="gramEnd"/>
      <w:r>
        <w:t xml:space="preserve"> with a face accessible screw type blade locking mechanism.</w:t>
      </w:r>
    </w:p>
    <w:p w14:paraId="25D54BE0" w14:textId="77777777" w:rsidR="00D90966" w:rsidRPr="00F5023A" w:rsidRDefault="00D90966" w:rsidP="008C2FF7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Border Style:</w:t>
      </w:r>
    </w:p>
    <w:p w14:paraId="46D964D4" w14:textId="5D4F9084" w:rsidR="00D90966" w:rsidRPr="00F5023A" w:rsidRDefault="00D90966" w:rsidP="008C2FF7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grille shall be suitable for sidewall mounting, complete with a </w:t>
      </w:r>
      <w:r w:rsidR="00490DB1">
        <w:t>s</w:t>
      </w:r>
      <w:r w:rsidR="00490DB1" w:rsidRPr="00F5023A">
        <w:t xml:space="preserve">urface </w:t>
      </w:r>
      <w:r w:rsidR="00490DB1">
        <w:t>m</w:t>
      </w:r>
      <w:r w:rsidR="00490DB1" w:rsidRPr="00F5023A">
        <w:t xml:space="preserve">ount with </w:t>
      </w:r>
      <w:r w:rsidR="00490DB1">
        <w:t xml:space="preserve">a </w:t>
      </w:r>
      <w:r w:rsidR="00490DB1" w:rsidRPr="00F5023A">
        <w:t>1-1/</w:t>
      </w:r>
      <w:proofErr w:type="gramStart"/>
      <w:r w:rsidR="00490DB1" w:rsidRPr="00F5023A">
        <w:t>4 inch</w:t>
      </w:r>
      <w:proofErr w:type="gramEnd"/>
      <w:r w:rsidR="00490DB1" w:rsidRPr="00F5023A">
        <w:t xml:space="preserve"> flat border </w:t>
      </w:r>
      <w:proofErr w:type="spellStart"/>
      <w:r w:rsidR="00490DB1">
        <w:t>border</w:t>
      </w:r>
      <w:proofErr w:type="spellEnd"/>
      <w:r w:rsidRPr="00F5023A">
        <w:t>.</w:t>
      </w:r>
    </w:p>
    <w:p w14:paraId="1CFE0344" w14:textId="77777777" w:rsidR="00D90966" w:rsidRPr="00F5023A" w:rsidRDefault="00D90966" w:rsidP="008C2FF7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Mounting Frames:</w:t>
      </w:r>
    </w:p>
    <w:p w14:paraId="57D010E8" w14:textId="77777777" w:rsidR="00D90966" w:rsidRPr="00F5023A" w:rsidRDefault="00D90966" w:rsidP="008C2FF7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grille shall be supplied with a </w:t>
      </w:r>
      <w:proofErr w:type="gramStart"/>
      <w:r w:rsidRPr="00F5023A">
        <w:t>3/8 inch</w:t>
      </w:r>
      <w:proofErr w:type="gramEnd"/>
      <w:r w:rsidRPr="00F5023A">
        <w:t xml:space="preserve"> flat border mounting frame.</w:t>
      </w:r>
    </w:p>
    <w:p w14:paraId="64257FE0" w14:textId="77777777" w:rsidR="00D90966" w:rsidRPr="00F5023A" w:rsidRDefault="00D90966" w:rsidP="008C2FF7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Fastening:</w:t>
      </w:r>
    </w:p>
    <w:p w14:paraId="0DA7AE49" w14:textId="77777777" w:rsidR="00D90966" w:rsidRPr="00F5023A" w:rsidRDefault="00D90966" w:rsidP="008C2FF7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 shall be supplied with the following fastening method (</w:t>
      </w:r>
      <w:r w:rsidRPr="00F5023A">
        <w:rPr>
          <w:b/>
        </w:rPr>
        <w:t>select one</w:t>
      </w:r>
      <w:r w:rsidRPr="00F5023A">
        <w:t>):</w:t>
      </w:r>
    </w:p>
    <w:p w14:paraId="74D5EE4C" w14:textId="77777777" w:rsidR="00D90966" w:rsidRPr="00F5023A" w:rsidRDefault="00D90966" w:rsidP="008C2FF7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Countersunk screw holes with factory-supplied screws.</w:t>
      </w:r>
    </w:p>
    <w:p w14:paraId="50791188" w14:textId="77777777" w:rsidR="00D90966" w:rsidRPr="00F5023A" w:rsidRDefault="00D90966" w:rsidP="008C2FF7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No screw holes.</w:t>
      </w:r>
    </w:p>
    <w:p w14:paraId="520A81A5" w14:textId="77777777" w:rsidR="006828CD" w:rsidRPr="00F5023A" w:rsidRDefault="006828CD" w:rsidP="00542CF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57766854" w14:textId="1700246A" w:rsidR="00517ECA" w:rsidRPr="00F5023A" w:rsidRDefault="00517ECA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023A">
        <w:rPr>
          <w:b/>
        </w:rPr>
        <w:t>2.0</w:t>
      </w:r>
      <w:r w:rsidR="008B57CF">
        <w:rPr>
          <w:b/>
        </w:rPr>
        <w:t>4</w:t>
      </w:r>
      <w:r w:rsidRPr="00F5023A">
        <w:rPr>
          <w:b/>
        </w:rPr>
        <w:tab/>
      </w:r>
      <w:r w:rsidR="008B57CF">
        <w:rPr>
          <w:b/>
        </w:rPr>
        <w:t>Modular Industrial Grilles</w:t>
      </w:r>
    </w:p>
    <w:p w14:paraId="3897C787" w14:textId="77777777" w:rsidR="008B57CF" w:rsidRPr="00F5023A" w:rsidRDefault="008B57CF" w:rsidP="00205395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Description:</w:t>
      </w:r>
    </w:p>
    <w:p w14:paraId="31CE5624" w14:textId="2F3941B2" w:rsidR="008B57CF" w:rsidRPr="00F5023A" w:rsidRDefault="008B57CF" w:rsidP="00205395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Furnish and install Price Model</w:t>
      </w:r>
      <w:r w:rsidR="00611AC5">
        <w:t xml:space="preserve"> MIG modular</w:t>
      </w:r>
      <w:r w:rsidRPr="00F5023A">
        <w:t xml:space="preserve"> </w:t>
      </w:r>
      <w:r>
        <w:t>industrial</w:t>
      </w:r>
      <w:r w:rsidRPr="00F5023A">
        <w:t xml:space="preserve"> grilles of sizes and mounting types </w:t>
      </w:r>
      <w:r>
        <w:t>indicated on</w:t>
      </w:r>
      <w:r w:rsidRPr="00F5023A">
        <w:t xml:space="preserve"> the plans and air distribution schedule.</w:t>
      </w:r>
    </w:p>
    <w:p w14:paraId="01ABC615" w14:textId="77777777" w:rsidR="008B57CF" w:rsidRPr="00F5023A" w:rsidRDefault="008B57CF" w:rsidP="008B57C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4183E988" w14:textId="77777777" w:rsidR="008B57CF" w:rsidRPr="00F5023A" w:rsidRDefault="008B57CF" w:rsidP="00205395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Construction:</w:t>
      </w:r>
    </w:p>
    <w:p w14:paraId="06905DD5" w14:textId="5DCDA06F" w:rsidR="00743E59" w:rsidRDefault="008B57CF" w:rsidP="00205395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grilles shall </w:t>
      </w:r>
      <w:r w:rsidR="00743E59">
        <w:t>consist of [single] or [multiple] square grilles mounted to a heavy gauge steel panel with quick-release fasteners.</w:t>
      </w:r>
    </w:p>
    <w:p w14:paraId="7CA2F0A7" w14:textId="51F30CC6" w:rsidR="008B57CF" w:rsidRDefault="00743E59" w:rsidP="00205395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grilles shall be double deflection </w:t>
      </w:r>
      <w:r w:rsidR="008B57CF">
        <w:t xml:space="preserve">type with </w:t>
      </w:r>
      <w:r>
        <w:t>two</w:t>
      </w:r>
      <w:r w:rsidR="008B57CF">
        <w:t xml:space="preserve"> set</w:t>
      </w:r>
      <w:r>
        <w:t>s</w:t>
      </w:r>
      <w:r w:rsidR="008B57CF">
        <w:t xml:space="preserve"> of fully adjustable 1-1/4 inch deep streamlined deflection blades space</w:t>
      </w:r>
      <w:r>
        <w:t>d</w:t>
      </w:r>
      <w:r w:rsidR="008B57CF">
        <w:t xml:space="preserve"> 1.5 inches on center. The blades shall run parallel to the [long] or [short] dimension of the grille, as indicated on the outlet schedule.</w:t>
      </w:r>
    </w:p>
    <w:p w14:paraId="444F1A82" w14:textId="77777777" w:rsidR="00743E59" w:rsidRPr="00F5023A" w:rsidRDefault="00743E59" w:rsidP="00205395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</w:t>
      </w:r>
      <w:r>
        <w:t xml:space="preserve">individually adjustable blades shall index and lock into position at </w:t>
      </w:r>
      <w:proofErr w:type="gramStart"/>
      <w:r>
        <w:t>0, 15, 30, and 45 degrees</w:t>
      </w:r>
      <w:proofErr w:type="gramEnd"/>
      <w:r>
        <w:t xml:space="preserve"> deflection</w:t>
      </w:r>
      <w:r w:rsidRPr="00F5023A">
        <w:t>.</w:t>
      </w:r>
    </w:p>
    <w:p w14:paraId="11F7263D" w14:textId="7F513162" w:rsidR="008B57CF" w:rsidRPr="00F5023A" w:rsidRDefault="008B57CF" w:rsidP="00205395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grille </w:t>
      </w:r>
      <w:r w:rsidR="00743E59">
        <w:t xml:space="preserve">blades and frame </w:t>
      </w:r>
      <w:r w:rsidRPr="00F5023A">
        <w:t xml:space="preserve">shall be </w:t>
      </w:r>
      <w:r>
        <w:t>heavy extruded aluminum construction.</w:t>
      </w:r>
      <w:r w:rsidR="00743E59">
        <w:t xml:space="preserve"> The grille indexing device shall be stainless steel construction.</w:t>
      </w:r>
      <w:r>
        <w:t xml:space="preserve"> </w:t>
      </w:r>
    </w:p>
    <w:p w14:paraId="1EC5511C" w14:textId="77777777" w:rsidR="008B57CF" w:rsidRPr="00F5023A" w:rsidRDefault="008B57CF" w:rsidP="008B57C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5A90B890" w14:textId="77777777" w:rsidR="00205395" w:rsidRPr="00F51F9E" w:rsidRDefault="00205395" w:rsidP="00205395">
      <w:pPr>
        <w:pStyle w:val="ListA"/>
        <w:numPr>
          <w:ilvl w:val="0"/>
          <w:numId w:val="49"/>
        </w:numPr>
      </w:pPr>
      <w:r w:rsidRPr="00F51F9E">
        <w:t>Paint Specification:</w:t>
      </w:r>
    </w:p>
    <w:p w14:paraId="7D055249" w14:textId="77777777" w:rsidR="00205395" w:rsidRPr="00F51F9E" w:rsidRDefault="00205395" w:rsidP="00205395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5032C2E3" w14:textId="77777777" w:rsidR="00205395" w:rsidRDefault="00205395" w:rsidP="00205395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466B6EC8" w14:textId="77777777" w:rsidR="00205395" w:rsidRDefault="00205395" w:rsidP="00205395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2285D336" w14:textId="77777777" w:rsidR="00205395" w:rsidRDefault="00205395" w:rsidP="00205395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03048F52" w14:textId="77777777" w:rsidR="00205395" w:rsidRDefault="00205395" w:rsidP="00205395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60FAE1F4" w14:textId="77777777" w:rsidR="00205395" w:rsidRDefault="00205395" w:rsidP="00205395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lastRenderedPageBreak/>
        <w:t>The finish shall pass an ASTM D870 Water Immersion test of a minimum of 500 hours with no measurable with no rusting or blistering as per ASTM D610 and D714.</w:t>
      </w:r>
    </w:p>
    <w:p w14:paraId="13BB2B15" w14:textId="77777777" w:rsidR="00205395" w:rsidRDefault="00205395" w:rsidP="00205395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0E707C27" w14:textId="77777777" w:rsidR="00205395" w:rsidRPr="001F2C95" w:rsidRDefault="00205395" w:rsidP="00205395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42A0C66B" w14:textId="77777777" w:rsidR="008B57CF" w:rsidRPr="00F5023A" w:rsidRDefault="008B57CF" w:rsidP="008B57C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2CE8DC40" w14:textId="77777777" w:rsidR="008B57CF" w:rsidRPr="00F5023A" w:rsidRDefault="008B57CF" w:rsidP="00205395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Options:</w:t>
      </w:r>
    </w:p>
    <w:p w14:paraId="2BBA2FE8" w14:textId="77777777" w:rsidR="008B57CF" w:rsidRPr="00F5023A" w:rsidRDefault="008B57CF" w:rsidP="00205395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Fastening:</w:t>
      </w:r>
    </w:p>
    <w:p w14:paraId="20CC8F7B" w14:textId="77777777" w:rsidR="008B57CF" w:rsidRPr="00F5023A" w:rsidRDefault="008B57CF" w:rsidP="00205395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 shall be supplied with the following fastening method (</w:t>
      </w:r>
      <w:r w:rsidRPr="00F5023A">
        <w:rPr>
          <w:b/>
        </w:rPr>
        <w:t>select one</w:t>
      </w:r>
      <w:r w:rsidRPr="00F5023A">
        <w:t>):</w:t>
      </w:r>
    </w:p>
    <w:p w14:paraId="62A91E00" w14:textId="77777777" w:rsidR="008B57CF" w:rsidRPr="00F5023A" w:rsidRDefault="008B57CF" w:rsidP="00205395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Countersunk screw holes with factory-supplied screws.</w:t>
      </w:r>
    </w:p>
    <w:p w14:paraId="0C413E2B" w14:textId="77777777" w:rsidR="008B57CF" w:rsidRPr="00F5023A" w:rsidRDefault="008B57CF" w:rsidP="00205395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No screw holes.</w:t>
      </w:r>
    </w:p>
    <w:p w14:paraId="7C6BFE98" w14:textId="77777777" w:rsidR="00526370" w:rsidRPr="00F5023A" w:rsidRDefault="00526370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1A9FC273" w14:textId="77777777" w:rsidR="00542CF1" w:rsidRPr="00F5023A" w:rsidRDefault="00542CF1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05781FC4" w14:textId="5612F585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>PART 3 – EXECUTION</w:t>
      </w:r>
    </w:p>
    <w:p w14:paraId="6C6765B6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03678695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>3.01</w:t>
      </w:r>
      <w:r w:rsidRPr="00F5023A">
        <w:rPr>
          <w:b/>
        </w:rPr>
        <w:tab/>
        <w:t>Examination</w:t>
      </w:r>
    </w:p>
    <w:p w14:paraId="3EE6CD18" w14:textId="4C5351EA" w:rsidR="00D12364" w:rsidRPr="00F5023A" w:rsidRDefault="00D12364" w:rsidP="00F5023A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Verify that conditions are suitable for installation.</w:t>
      </w:r>
    </w:p>
    <w:p w14:paraId="3756E364" w14:textId="6755A913" w:rsidR="00D12364" w:rsidRPr="00F5023A" w:rsidRDefault="00D12364" w:rsidP="00F5023A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Verify that field measurements are as shown on the drawings.</w:t>
      </w:r>
    </w:p>
    <w:p w14:paraId="1B5E4CB8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3.02 </w:t>
      </w:r>
      <w:r w:rsidRPr="00F5023A">
        <w:rPr>
          <w:b/>
        </w:rPr>
        <w:tab/>
        <w:t>Installation</w:t>
      </w:r>
    </w:p>
    <w:p w14:paraId="4646674B" w14:textId="77777777" w:rsidR="00D12364" w:rsidRPr="00F5023A" w:rsidRDefault="00D12364" w:rsidP="00F5023A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Install in accordance with manufacturer’s instructions.</w:t>
      </w:r>
    </w:p>
    <w:p w14:paraId="15F5743A" w14:textId="1A715631" w:rsidR="00D12364" w:rsidRPr="00F5023A" w:rsidRDefault="00D12364" w:rsidP="00F5023A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See drawings for the size(s) and locations of grilles</w:t>
      </w:r>
      <w:r w:rsidR="007A4880" w:rsidRPr="00F5023A">
        <w:t xml:space="preserve"> and registers</w:t>
      </w:r>
      <w:r w:rsidRPr="00F5023A">
        <w:t>.</w:t>
      </w:r>
    </w:p>
    <w:p w14:paraId="20296860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3.03 </w:t>
      </w:r>
      <w:r w:rsidRPr="00F5023A">
        <w:rPr>
          <w:b/>
        </w:rPr>
        <w:tab/>
        <w:t>Field Quality Control</w:t>
      </w:r>
    </w:p>
    <w:p w14:paraId="689EB964" w14:textId="77777777" w:rsidR="00D12364" w:rsidRPr="00F5023A" w:rsidRDefault="00D12364" w:rsidP="00F5023A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See Section 01 40 00 – Quality Requirements for additional requirements.</w:t>
      </w:r>
    </w:p>
    <w:p w14:paraId="2C3B31AF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3.05 </w:t>
      </w:r>
      <w:r w:rsidRPr="00F5023A">
        <w:rPr>
          <w:b/>
        </w:rPr>
        <w:tab/>
        <w:t>Cleaning</w:t>
      </w:r>
    </w:p>
    <w:p w14:paraId="3CE4AC70" w14:textId="77777777" w:rsidR="00D12364" w:rsidRPr="00F5023A" w:rsidRDefault="00D12364" w:rsidP="00F5023A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See Section 01 74 19 – Construction Waste Management and Disposal for additional requirements.</w:t>
      </w:r>
    </w:p>
    <w:p w14:paraId="2BB813BD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3.06 </w:t>
      </w:r>
      <w:r w:rsidRPr="00F5023A">
        <w:rPr>
          <w:b/>
        </w:rPr>
        <w:tab/>
        <w:t>Closeout Activities</w:t>
      </w:r>
    </w:p>
    <w:p w14:paraId="7A0B9F9C" w14:textId="77777777" w:rsidR="00D12364" w:rsidRPr="00F5023A" w:rsidRDefault="00D12364" w:rsidP="00F5023A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See Section 01 78 00 – Closeout Submittals for closeout documentation requirements.</w:t>
      </w:r>
    </w:p>
    <w:p w14:paraId="2AF72F0A" w14:textId="77777777" w:rsidR="00D12364" w:rsidRPr="00F5023A" w:rsidRDefault="00D12364" w:rsidP="00F5023A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See Section 01 79 00 – Demonstration and Training for additional requirements. </w:t>
      </w:r>
    </w:p>
    <w:p w14:paraId="53F53CAA" w14:textId="77777777" w:rsidR="004F714F" w:rsidRPr="00F5023A" w:rsidRDefault="004F714F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F5023A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29F70050" w:rsidR="00613808" w:rsidRPr="00DD2141" w:rsidRDefault="00F64BE9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4384" behindDoc="1" locked="0" layoutInCell="1" allowOverlap="1" wp14:anchorId="7A0FF9F2" wp14:editId="0BA28EA7">
          <wp:simplePos x="0" y="0"/>
          <wp:positionH relativeFrom="page">
            <wp:posOffset>-1905</wp:posOffset>
          </wp:positionH>
          <wp:positionV relativeFrom="page">
            <wp:posOffset>9427210</wp:posOffset>
          </wp:positionV>
          <wp:extent cx="7740015" cy="6280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15" cy="6280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85B">
      <w:rPr>
        <w:rStyle w:val="PageNumber"/>
        <w:sz w:val="20"/>
        <w:szCs w:val="20"/>
      </w:rPr>
      <w:t>15</w:t>
    </w:r>
    <w:r w:rsidR="004661BC">
      <w:rPr>
        <w:rStyle w:val="PageNumber"/>
        <w:sz w:val="20"/>
        <w:szCs w:val="20"/>
      </w:rPr>
      <w:t>0</w:t>
    </w:r>
    <w:r w:rsidR="008B57CF">
      <w:rPr>
        <w:rStyle w:val="PageNumber"/>
        <w:sz w:val="20"/>
        <w:szCs w:val="20"/>
      </w:rPr>
      <w:t>/300</w:t>
    </w:r>
    <w:r w:rsidR="004661BC">
      <w:rPr>
        <w:rStyle w:val="PageNumber"/>
        <w:sz w:val="20"/>
        <w:szCs w:val="20"/>
      </w:rPr>
      <w:t xml:space="preserve"> Series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11218A">
      <w:rPr>
        <w:rStyle w:val="PageNumber"/>
        <w:b/>
        <w:noProof/>
        <w:sz w:val="20"/>
        <w:szCs w:val="20"/>
      </w:rPr>
      <w:t>4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88A"/>
    <w:multiLevelType w:val="hybridMultilevel"/>
    <w:tmpl w:val="31D62CC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57D3F4B"/>
    <w:multiLevelType w:val="hybridMultilevel"/>
    <w:tmpl w:val="A0A6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1BAC"/>
    <w:multiLevelType w:val="hybridMultilevel"/>
    <w:tmpl w:val="31D62CC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0117"/>
    <w:multiLevelType w:val="hybridMultilevel"/>
    <w:tmpl w:val="DB409E86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31F07"/>
    <w:multiLevelType w:val="hybridMultilevel"/>
    <w:tmpl w:val="68EA681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B416D8"/>
    <w:multiLevelType w:val="hybridMultilevel"/>
    <w:tmpl w:val="39EC5A6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951C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5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7" w15:restartNumberingAfterBreak="0">
    <w:nsid w:val="36E35071"/>
    <w:multiLevelType w:val="hybridMultilevel"/>
    <w:tmpl w:val="696CAE4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4A0319"/>
    <w:multiLevelType w:val="hybridMultilevel"/>
    <w:tmpl w:val="E5385AE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C326318E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0E653A"/>
    <w:multiLevelType w:val="hybridMultilevel"/>
    <w:tmpl w:val="75607B7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10090019" w:tentative="1">
      <w:start w:val="1"/>
      <w:numFmt w:val="lowerLetter"/>
      <w:lvlText w:val="%2."/>
      <w:lvlJc w:val="left"/>
      <w:pPr>
        <w:ind w:left="5040" w:hanging="360"/>
      </w:pPr>
    </w:lvl>
    <w:lvl w:ilvl="2" w:tplc="1009001B" w:tentative="1">
      <w:start w:val="1"/>
      <w:numFmt w:val="lowerRoman"/>
      <w:lvlText w:val="%3."/>
      <w:lvlJc w:val="right"/>
      <w:pPr>
        <w:ind w:left="5760" w:hanging="180"/>
      </w:pPr>
    </w:lvl>
    <w:lvl w:ilvl="3" w:tplc="1009000F" w:tentative="1">
      <w:start w:val="1"/>
      <w:numFmt w:val="decimal"/>
      <w:lvlText w:val="%4."/>
      <w:lvlJc w:val="left"/>
      <w:pPr>
        <w:ind w:left="6480" w:hanging="360"/>
      </w:pPr>
    </w:lvl>
    <w:lvl w:ilvl="4" w:tplc="10090019" w:tentative="1">
      <w:start w:val="1"/>
      <w:numFmt w:val="lowerLetter"/>
      <w:lvlText w:val="%5."/>
      <w:lvlJc w:val="left"/>
      <w:pPr>
        <w:ind w:left="7200" w:hanging="360"/>
      </w:pPr>
    </w:lvl>
    <w:lvl w:ilvl="5" w:tplc="1009001B" w:tentative="1">
      <w:start w:val="1"/>
      <w:numFmt w:val="lowerRoman"/>
      <w:lvlText w:val="%6."/>
      <w:lvlJc w:val="right"/>
      <w:pPr>
        <w:ind w:left="7920" w:hanging="180"/>
      </w:pPr>
    </w:lvl>
    <w:lvl w:ilvl="6" w:tplc="1009000F" w:tentative="1">
      <w:start w:val="1"/>
      <w:numFmt w:val="decimal"/>
      <w:lvlText w:val="%7."/>
      <w:lvlJc w:val="left"/>
      <w:pPr>
        <w:ind w:left="8640" w:hanging="360"/>
      </w:pPr>
    </w:lvl>
    <w:lvl w:ilvl="7" w:tplc="10090019" w:tentative="1">
      <w:start w:val="1"/>
      <w:numFmt w:val="lowerLetter"/>
      <w:lvlText w:val="%8."/>
      <w:lvlJc w:val="left"/>
      <w:pPr>
        <w:ind w:left="9360" w:hanging="360"/>
      </w:pPr>
    </w:lvl>
    <w:lvl w:ilvl="8" w:tplc="10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CB18D6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3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406AE"/>
    <w:multiLevelType w:val="hybridMultilevel"/>
    <w:tmpl w:val="31D62CC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7706E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6E4A2F"/>
    <w:multiLevelType w:val="hybridMultilevel"/>
    <w:tmpl w:val="78D2935E"/>
    <w:lvl w:ilvl="0" w:tplc="92EE571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F8751E"/>
    <w:multiLevelType w:val="hybridMultilevel"/>
    <w:tmpl w:val="B762AF6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B61FBB"/>
    <w:multiLevelType w:val="hybridMultilevel"/>
    <w:tmpl w:val="2254415C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A1278A"/>
    <w:multiLevelType w:val="hybridMultilevel"/>
    <w:tmpl w:val="4A9839C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A460FD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61997875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122B57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077F1"/>
    <w:multiLevelType w:val="hybridMultilevel"/>
    <w:tmpl w:val="62CC9ED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A01A27"/>
    <w:multiLevelType w:val="hybridMultilevel"/>
    <w:tmpl w:val="164496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7427A4"/>
    <w:multiLevelType w:val="hybridMultilevel"/>
    <w:tmpl w:val="31D62CC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95E00"/>
    <w:multiLevelType w:val="hybridMultilevel"/>
    <w:tmpl w:val="31D62CC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F51B1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44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E09739F"/>
    <w:multiLevelType w:val="hybridMultilevel"/>
    <w:tmpl w:val="C5EC649A"/>
    <w:lvl w:ilvl="0" w:tplc="5A2827D8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01826"/>
    <w:multiLevelType w:val="multilevel"/>
    <w:tmpl w:val="1C983B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62525631">
    <w:abstractNumId w:val="10"/>
  </w:num>
  <w:num w:numId="2" w16cid:durableId="1336299708">
    <w:abstractNumId w:val="6"/>
  </w:num>
  <w:num w:numId="3" w16cid:durableId="1676767692">
    <w:abstractNumId w:val="8"/>
  </w:num>
  <w:num w:numId="4" w16cid:durableId="456145119">
    <w:abstractNumId w:val="21"/>
  </w:num>
  <w:num w:numId="5" w16cid:durableId="562832608">
    <w:abstractNumId w:val="1"/>
  </w:num>
  <w:num w:numId="6" w16cid:durableId="1538812873">
    <w:abstractNumId w:val="37"/>
  </w:num>
  <w:num w:numId="7" w16cid:durableId="1491748242">
    <w:abstractNumId w:val="31"/>
  </w:num>
  <w:num w:numId="8" w16cid:durableId="771317807">
    <w:abstractNumId w:val="13"/>
  </w:num>
  <w:num w:numId="9" w16cid:durableId="1490099427">
    <w:abstractNumId w:val="23"/>
  </w:num>
  <w:num w:numId="10" w16cid:durableId="1459253505">
    <w:abstractNumId w:val="44"/>
  </w:num>
  <w:num w:numId="11" w16cid:durableId="1331979108">
    <w:abstractNumId w:val="4"/>
  </w:num>
  <w:num w:numId="12" w16cid:durableId="19160590">
    <w:abstractNumId w:val="4"/>
    <w:lvlOverride w:ilvl="0">
      <w:startOverride w:val="1"/>
    </w:lvlOverride>
  </w:num>
  <w:num w:numId="13" w16cid:durableId="197133326">
    <w:abstractNumId w:val="4"/>
    <w:lvlOverride w:ilvl="0">
      <w:startOverride w:val="1"/>
    </w:lvlOverride>
  </w:num>
  <w:num w:numId="14" w16cid:durableId="815298433">
    <w:abstractNumId w:val="27"/>
  </w:num>
  <w:num w:numId="15" w16cid:durableId="1397317707">
    <w:abstractNumId w:val="32"/>
  </w:num>
  <w:num w:numId="16" w16cid:durableId="2132361702">
    <w:abstractNumId w:val="36"/>
  </w:num>
  <w:num w:numId="17" w16cid:durableId="1801069990">
    <w:abstractNumId w:val="26"/>
  </w:num>
  <w:num w:numId="18" w16cid:durableId="14425709">
    <w:abstractNumId w:val="15"/>
  </w:num>
  <w:num w:numId="19" w16cid:durableId="1052386050">
    <w:abstractNumId w:val="9"/>
  </w:num>
  <w:num w:numId="20" w16cid:durableId="1955794463">
    <w:abstractNumId w:val="28"/>
  </w:num>
  <w:num w:numId="21" w16cid:durableId="2053647544">
    <w:abstractNumId w:val="40"/>
  </w:num>
  <w:num w:numId="22" w16cid:durableId="521474905">
    <w:abstractNumId w:val="30"/>
  </w:num>
  <w:num w:numId="23" w16cid:durableId="1697341942">
    <w:abstractNumId w:val="7"/>
  </w:num>
  <w:num w:numId="24" w16cid:durableId="1393843293">
    <w:abstractNumId w:val="17"/>
  </w:num>
  <w:num w:numId="25" w16cid:durableId="2080472213">
    <w:abstractNumId w:val="33"/>
  </w:num>
  <w:num w:numId="26" w16cid:durableId="1451126873">
    <w:abstractNumId w:val="35"/>
  </w:num>
  <w:num w:numId="27" w16cid:durableId="1458832658">
    <w:abstractNumId w:val="45"/>
  </w:num>
  <w:num w:numId="28" w16cid:durableId="742528759">
    <w:abstractNumId w:val="2"/>
  </w:num>
  <w:num w:numId="29" w16cid:durableId="280503501">
    <w:abstractNumId w:val="11"/>
  </w:num>
  <w:num w:numId="30" w16cid:durableId="352077402">
    <w:abstractNumId w:val="19"/>
  </w:num>
  <w:num w:numId="31" w16cid:durableId="859900500">
    <w:abstractNumId w:val="12"/>
  </w:num>
  <w:num w:numId="32" w16cid:durableId="994334491">
    <w:abstractNumId w:val="39"/>
  </w:num>
  <w:num w:numId="33" w16cid:durableId="1515260938">
    <w:abstractNumId w:val="18"/>
  </w:num>
  <w:num w:numId="34" w16cid:durableId="987900109">
    <w:abstractNumId w:val="20"/>
  </w:num>
  <w:num w:numId="35" w16cid:durableId="1899854839">
    <w:abstractNumId w:val="34"/>
  </w:num>
  <w:num w:numId="36" w16cid:durableId="782651158">
    <w:abstractNumId w:val="25"/>
  </w:num>
  <w:num w:numId="37" w16cid:durableId="2008052751">
    <w:abstractNumId w:val="29"/>
  </w:num>
  <w:num w:numId="38" w16cid:durableId="840973336">
    <w:abstractNumId w:val="0"/>
  </w:num>
  <w:num w:numId="39" w16cid:durableId="120270361">
    <w:abstractNumId w:val="3"/>
  </w:num>
  <w:num w:numId="40" w16cid:durableId="338653665">
    <w:abstractNumId w:val="24"/>
  </w:num>
  <w:num w:numId="41" w16cid:durableId="64423860">
    <w:abstractNumId w:val="42"/>
  </w:num>
  <w:num w:numId="42" w16cid:durableId="245920747">
    <w:abstractNumId w:val="41"/>
  </w:num>
  <w:num w:numId="43" w16cid:durableId="411320092">
    <w:abstractNumId w:val="38"/>
  </w:num>
  <w:num w:numId="44" w16cid:durableId="516041463">
    <w:abstractNumId w:val="5"/>
  </w:num>
  <w:num w:numId="45" w16cid:durableId="1835802558">
    <w:abstractNumId w:val="46"/>
  </w:num>
  <w:num w:numId="46" w16cid:durableId="1437674790">
    <w:abstractNumId w:val="16"/>
  </w:num>
  <w:num w:numId="47" w16cid:durableId="838279287">
    <w:abstractNumId w:val="22"/>
  </w:num>
  <w:num w:numId="48" w16cid:durableId="1265184364">
    <w:abstractNumId w:val="14"/>
  </w:num>
  <w:num w:numId="49" w16cid:durableId="147044299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41"/>
    <w:rsid w:val="000031B9"/>
    <w:rsid w:val="00045AA6"/>
    <w:rsid w:val="00083690"/>
    <w:rsid w:val="00086A9B"/>
    <w:rsid w:val="001119EB"/>
    <w:rsid w:val="0011218A"/>
    <w:rsid w:val="0013773A"/>
    <w:rsid w:val="00155A48"/>
    <w:rsid w:val="0016320D"/>
    <w:rsid w:val="00176B89"/>
    <w:rsid w:val="00205395"/>
    <w:rsid w:val="00207AB6"/>
    <w:rsid w:val="00213156"/>
    <w:rsid w:val="00270603"/>
    <w:rsid w:val="00296BE7"/>
    <w:rsid w:val="002B26C1"/>
    <w:rsid w:val="002B3495"/>
    <w:rsid w:val="002B3A74"/>
    <w:rsid w:val="002E55AF"/>
    <w:rsid w:val="00341086"/>
    <w:rsid w:val="00374C6D"/>
    <w:rsid w:val="00374DEC"/>
    <w:rsid w:val="00383796"/>
    <w:rsid w:val="003C33DF"/>
    <w:rsid w:val="003C57E7"/>
    <w:rsid w:val="003E41A5"/>
    <w:rsid w:val="003E685B"/>
    <w:rsid w:val="004661BC"/>
    <w:rsid w:val="00490DB1"/>
    <w:rsid w:val="004B4227"/>
    <w:rsid w:val="004C6575"/>
    <w:rsid w:val="004E3919"/>
    <w:rsid w:val="004F1552"/>
    <w:rsid w:val="004F3939"/>
    <w:rsid w:val="004F714F"/>
    <w:rsid w:val="00513594"/>
    <w:rsid w:val="00517ECA"/>
    <w:rsid w:val="00526370"/>
    <w:rsid w:val="00542CF1"/>
    <w:rsid w:val="00547C02"/>
    <w:rsid w:val="00554E63"/>
    <w:rsid w:val="0057051B"/>
    <w:rsid w:val="005B524C"/>
    <w:rsid w:val="005B5ED4"/>
    <w:rsid w:val="005C113D"/>
    <w:rsid w:val="005C77A8"/>
    <w:rsid w:val="005D6630"/>
    <w:rsid w:val="005E7CB0"/>
    <w:rsid w:val="00603D79"/>
    <w:rsid w:val="006040D1"/>
    <w:rsid w:val="00611AC5"/>
    <w:rsid w:val="00613808"/>
    <w:rsid w:val="00656D6F"/>
    <w:rsid w:val="00661B14"/>
    <w:rsid w:val="006828CD"/>
    <w:rsid w:val="00705E43"/>
    <w:rsid w:val="00712B81"/>
    <w:rsid w:val="00743E59"/>
    <w:rsid w:val="00751B4A"/>
    <w:rsid w:val="00783E1E"/>
    <w:rsid w:val="00787D6A"/>
    <w:rsid w:val="007A4880"/>
    <w:rsid w:val="007B2115"/>
    <w:rsid w:val="007D5056"/>
    <w:rsid w:val="00840DAB"/>
    <w:rsid w:val="008659D7"/>
    <w:rsid w:val="008676BC"/>
    <w:rsid w:val="008B43D3"/>
    <w:rsid w:val="008B57CF"/>
    <w:rsid w:val="008C2FF7"/>
    <w:rsid w:val="00927FD1"/>
    <w:rsid w:val="00952C58"/>
    <w:rsid w:val="009C23E8"/>
    <w:rsid w:val="00A05B2C"/>
    <w:rsid w:val="00A17750"/>
    <w:rsid w:val="00A54D5C"/>
    <w:rsid w:val="00AC411E"/>
    <w:rsid w:val="00AF3912"/>
    <w:rsid w:val="00AF59D3"/>
    <w:rsid w:val="00B42A37"/>
    <w:rsid w:val="00B5125D"/>
    <w:rsid w:val="00B64A9F"/>
    <w:rsid w:val="00B767EC"/>
    <w:rsid w:val="00BB74DD"/>
    <w:rsid w:val="00C52F24"/>
    <w:rsid w:val="00CA0561"/>
    <w:rsid w:val="00CA53FC"/>
    <w:rsid w:val="00D12364"/>
    <w:rsid w:val="00D31E9D"/>
    <w:rsid w:val="00D868E5"/>
    <w:rsid w:val="00D90966"/>
    <w:rsid w:val="00DB5392"/>
    <w:rsid w:val="00DD2141"/>
    <w:rsid w:val="00DE7B71"/>
    <w:rsid w:val="00E30A9E"/>
    <w:rsid w:val="00E32575"/>
    <w:rsid w:val="00EA3D75"/>
    <w:rsid w:val="00F323CC"/>
    <w:rsid w:val="00F341CD"/>
    <w:rsid w:val="00F41800"/>
    <w:rsid w:val="00F5023A"/>
    <w:rsid w:val="00F5070A"/>
    <w:rsid w:val="00F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0456A4B1-EB1D-41F6-8D6F-9A6408E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Sandrine Delaquis</cp:lastModifiedBy>
  <cp:revision>4</cp:revision>
  <dcterms:created xsi:type="dcterms:W3CDTF">2024-03-15T16:33:00Z</dcterms:created>
  <dcterms:modified xsi:type="dcterms:W3CDTF">2024-03-15T16:35:00Z</dcterms:modified>
</cp:coreProperties>
</file>