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4F7FE" w14:textId="09FB3C57" w:rsidR="00EB1846" w:rsidRDefault="00D82EDB" w:rsidP="00613808">
      <w:pPr>
        <w:rPr>
          <w:b/>
          <w:sz w:val="28"/>
          <w:szCs w:val="28"/>
        </w:rPr>
      </w:pPr>
      <w:r>
        <w:rPr>
          <w:b/>
          <w:sz w:val="28"/>
        </w:rPr>
        <w:t xml:space="preserve">Rejilla de retorno </w:t>
      </w:r>
      <w:r w:rsidR="00AB7BF4">
        <w:rPr>
          <w:b/>
          <w:sz w:val="28"/>
        </w:rPr>
        <w:t>en acero inoxidable</w:t>
      </w:r>
      <w:r>
        <w:rPr>
          <w:b/>
          <w:sz w:val="28"/>
        </w:rPr>
        <w:t xml:space="preserve"> </w:t>
      </w:r>
      <w:r w:rsidR="00E76007">
        <w:rPr>
          <w:b/>
          <w:sz w:val="28"/>
        </w:rPr>
        <w:t xml:space="preserve">con </w:t>
      </w:r>
      <w:r>
        <w:rPr>
          <w:b/>
          <w:sz w:val="28"/>
        </w:rPr>
        <w:t xml:space="preserve">marco </w:t>
      </w:r>
      <w:r w:rsidR="00E76007">
        <w:rPr>
          <w:b/>
          <w:sz w:val="28"/>
        </w:rPr>
        <w:t>y</w:t>
      </w:r>
      <w:r>
        <w:rPr>
          <w:b/>
          <w:sz w:val="28"/>
        </w:rPr>
        <w:t xml:space="preserve"> filtro</w:t>
      </w:r>
      <w:r w:rsidR="00013C1C">
        <w:rPr>
          <w:b/>
          <w:sz w:val="28"/>
        </w:rPr>
        <w:t xml:space="preserve"> de </w:t>
      </w:r>
      <w:r w:rsidR="00EB1846">
        <w:rPr>
          <w:b/>
          <w:sz w:val="28"/>
        </w:rPr>
        <w:t xml:space="preserve">Price </w:t>
      </w:r>
    </w:p>
    <w:p w14:paraId="4A57C6AF" w14:textId="77777777" w:rsidR="00650C19" w:rsidRPr="00013C1C" w:rsidRDefault="00650C19" w:rsidP="00650C19">
      <w:pPr>
        <w:spacing w:after="0"/>
        <w:rPr>
          <w:b/>
          <w:sz w:val="20"/>
          <w:szCs w:val="20"/>
        </w:rPr>
      </w:pPr>
      <w:r w:rsidRPr="00013C1C">
        <w:rPr>
          <w:b/>
          <w:sz w:val="20"/>
          <w:szCs w:val="20"/>
        </w:rPr>
        <w:t>División 23 – Calefacción, ventilación y aire acondicionado</w:t>
      </w:r>
    </w:p>
    <w:p w14:paraId="246E0D8E" w14:textId="410B7A70" w:rsidR="00650C19" w:rsidRPr="00013C1C" w:rsidRDefault="00650C19" w:rsidP="00650C19">
      <w:pPr>
        <w:spacing w:after="0"/>
        <w:rPr>
          <w:b/>
          <w:sz w:val="20"/>
          <w:szCs w:val="20"/>
        </w:rPr>
      </w:pPr>
      <w:r w:rsidRPr="00013C1C">
        <w:rPr>
          <w:b/>
          <w:sz w:val="20"/>
          <w:szCs w:val="20"/>
        </w:rPr>
        <w:t xml:space="preserve">Sección 23 37 13 – Difusores, </w:t>
      </w:r>
      <w:r w:rsidR="003A4265" w:rsidRPr="00013C1C">
        <w:rPr>
          <w:b/>
          <w:sz w:val="20"/>
          <w:szCs w:val="20"/>
        </w:rPr>
        <w:t>registr</w:t>
      </w:r>
      <w:r w:rsidR="00CF7640">
        <w:rPr>
          <w:b/>
          <w:sz w:val="20"/>
          <w:szCs w:val="20"/>
        </w:rPr>
        <w:t>os</w:t>
      </w:r>
      <w:r w:rsidRPr="00013C1C">
        <w:rPr>
          <w:b/>
          <w:sz w:val="20"/>
          <w:szCs w:val="20"/>
        </w:rPr>
        <w:t xml:space="preserve"> y rejillas</w:t>
      </w:r>
    </w:p>
    <w:p w14:paraId="2D0ABC3B" w14:textId="77777777" w:rsidR="00650C19" w:rsidRDefault="00650C19" w:rsidP="007C20A8">
      <w:pPr>
        <w:spacing w:after="0" w:line="276" w:lineRule="auto"/>
      </w:pPr>
    </w:p>
    <w:p w14:paraId="4CD5362C" w14:textId="1ACAD153" w:rsidR="0057051B" w:rsidRPr="00613808" w:rsidRDefault="0057051B" w:rsidP="007C20A8">
      <w:pPr>
        <w:spacing w:after="0" w:line="276" w:lineRule="auto"/>
      </w:pPr>
      <w:r>
        <w:t>La siguiente especificación es para una aplicación definida. Price estará encantado de ayudarle a desarrollar una especificación para su necesidad en particular.</w:t>
      </w:r>
    </w:p>
    <w:p w14:paraId="23A1E91C" w14:textId="77777777" w:rsidR="00A74077" w:rsidRDefault="00A74077" w:rsidP="007C20A8">
      <w:pPr>
        <w:tabs>
          <w:tab w:val="left" w:pos="8205"/>
        </w:tabs>
        <w:spacing w:after="0" w:line="276" w:lineRule="auto"/>
        <w:rPr>
          <w:b/>
        </w:rPr>
      </w:pPr>
    </w:p>
    <w:p w14:paraId="73AAA543" w14:textId="77777777" w:rsidR="00EB1846" w:rsidRPr="00D04C1D" w:rsidRDefault="00EB1846" w:rsidP="007C20A8">
      <w:pPr>
        <w:tabs>
          <w:tab w:val="left" w:pos="8205"/>
        </w:tabs>
        <w:spacing w:after="0" w:line="276" w:lineRule="auto"/>
        <w:rPr>
          <w:b/>
        </w:rPr>
      </w:pPr>
      <w:r>
        <w:rPr>
          <w:b/>
        </w:rPr>
        <w:t>PARTE 1 – GENERALIDADES</w:t>
      </w:r>
    </w:p>
    <w:p w14:paraId="41AEAEE1" w14:textId="77777777" w:rsidR="007C20A8" w:rsidRDefault="007C20A8" w:rsidP="007C20A8">
      <w:pPr>
        <w:spacing w:after="0" w:line="276" w:lineRule="auto"/>
        <w:rPr>
          <w:b/>
        </w:rPr>
      </w:pPr>
    </w:p>
    <w:p w14:paraId="7492ED74" w14:textId="6FD10B62" w:rsidR="00EB1846" w:rsidRPr="00D04C1D" w:rsidRDefault="00EB1846" w:rsidP="007C20A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Cs/>
        </w:rPr>
      </w:pPr>
      <w:r>
        <w:rPr>
          <w:b/>
        </w:rPr>
        <w:t>1.01</w:t>
      </w:r>
      <w:r>
        <w:tab/>
      </w:r>
      <w:r>
        <w:rPr>
          <w:b/>
        </w:rPr>
        <w:t>La sección incluye:</w:t>
      </w:r>
    </w:p>
    <w:p w14:paraId="43AC6D8E" w14:textId="32F75AC2" w:rsidR="00EB1846" w:rsidRPr="00D04C1D" w:rsidRDefault="00013C1C" w:rsidP="007C20A8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  <w:rPr>
          <w:bCs/>
        </w:rPr>
      </w:pPr>
      <w:r>
        <w:t xml:space="preserve">Rejilla </w:t>
      </w:r>
      <w:r w:rsidR="00CF7640">
        <w:t>en</w:t>
      </w:r>
      <w:r>
        <w:t xml:space="preserve"> de acero inoxidable</w:t>
      </w:r>
      <w:r w:rsidR="00EB1846">
        <w:t>.</w:t>
      </w:r>
    </w:p>
    <w:p w14:paraId="48F3C883" w14:textId="77777777" w:rsidR="00EB1846" w:rsidRPr="00D04C1D" w:rsidRDefault="00EB1846" w:rsidP="007C20A8">
      <w:pPr>
        <w:spacing w:after="0" w:line="276" w:lineRule="auto"/>
        <w:rPr>
          <w:b/>
        </w:rPr>
      </w:pPr>
    </w:p>
    <w:p w14:paraId="4B6020F5" w14:textId="77777777" w:rsidR="00EB1846" w:rsidRPr="00D04C1D" w:rsidRDefault="00EB1846" w:rsidP="007C20A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>
        <w:rPr>
          <w:b/>
        </w:rPr>
        <w:t>1.02</w:t>
      </w:r>
      <w:r w:rsidRPr="007C20A8">
        <w:rPr>
          <w:b/>
        </w:rPr>
        <w:tab/>
      </w:r>
      <w:r>
        <w:rPr>
          <w:b/>
        </w:rPr>
        <w:t>Requerimientos relacionados</w:t>
      </w:r>
    </w:p>
    <w:p w14:paraId="41DD28E7" w14:textId="77777777" w:rsidR="00EB1846" w:rsidRDefault="00EB1846" w:rsidP="007C20A8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r>
        <w:t>Sección 01 30 00 – Requerimientos administrativos</w:t>
      </w:r>
    </w:p>
    <w:p w14:paraId="5C76EDD9" w14:textId="77777777" w:rsidR="00EB1846" w:rsidRPr="00D04C1D" w:rsidRDefault="00EB1846" w:rsidP="007C20A8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r>
        <w:t>Sección 01 40 00 – Requerimientos de calidad</w:t>
      </w:r>
    </w:p>
    <w:p w14:paraId="598F860E" w14:textId="77777777" w:rsidR="00EB1846" w:rsidRDefault="00EB1846" w:rsidP="007C20A8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r>
        <w:t>Sección 01 60 00 – Requerimientos de producto</w:t>
      </w:r>
    </w:p>
    <w:p w14:paraId="7216BA53" w14:textId="77777777" w:rsidR="00EB1846" w:rsidRPr="00D04C1D" w:rsidRDefault="00EB1846" w:rsidP="007C20A8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r>
        <w:t>Sección 01 74 21 – Manejo y eliminación de desechos de la construcción/demolición</w:t>
      </w:r>
    </w:p>
    <w:p w14:paraId="6CF6E9ED" w14:textId="77777777" w:rsidR="00EB1846" w:rsidRPr="00D04C1D" w:rsidRDefault="00EB1846" w:rsidP="007C20A8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r>
        <w:t>Sección 01 78 00 – Presentaciones de cierre</w:t>
      </w:r>
    </w:p>
    <w:p w14:paraId="60F38709" w14:textId="39496CBB" w:rsidR="00EB1846" w:rsidRPr="00D04C1D" w:rsidRDefault="00EB1846" w:rsidP="007C20A8">
      <w:pPr>
        <w:pStyle w:val="ListParagraph"/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</w:pPr>
      <w:r>
        <w:t xml:space="preserve">Sección 01 79 00 – </w:t>
      </w:r>
      <w:proofErr w:type="gramStart"/>
      <w:r>
        <w:t>Demostración  y</w:t>
      </w:r>
      <w:proofErr w:type="gramEnd"/>
      <w:r>
        <w:t xml:space="preserve"> capacitación</w:t>
      </w:r>
    </w:p>
    <w:p w14:paraId="79904FCA" w14:textId="77777777" w:rsidR="00EB1846" w:rsidRPr="00D04C1D" w:rsidRDefault="00EB1846" w:rsidP="007C20A8">
      <w:pPr>
        <w:spacing w:after="0" w:line="276" w:lineRule="auto"/>
        <w:rPr>
          <w:b/>
        </w:rPr>
      </w:pPr>
    </w:p>
    <w:p w14:paraId="3051EB53" w14:textId="77777777" w:rsidR="00EB1846" w:rsidRPr="00D04C1D" w:rsidRDefault="00EB1846" w:rsidP="007C20A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>
        <w:rPr>
          <w:b/>
        </w:rPr>
        <w:t>1.03</w:t>
      </w:r>
      <w:r>
        <w:tab/>
      </w:r>
      <w:r>
        <w:rPr>
          <w:b/>
        </w:rPr>
        <w:t>Normas de referencia</w:t>
      </w:r>
    </w:p>
    <w:p w14:paraId="75B22FB8" w14:textId="0009672C" w:rsidR="00C020CF" w:rsidRPr="00D04C1D" w:rsidRDefault="00503AA1" w:rsidP="007C20A8">
      <w:pPr>
        <w:pStyle w:val="ListParagraph"/>
        <w:numPr>
          <w:ilvl w:val="0"/>
          <w:numId w:val="16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  <w:contextualSpacing w:val="0"/>
      </w:pPr>
      <w:r>
        <w:t xml:space="preserve">Todas las normas y prácticas recomendadas a las que se hace referencia en esta sección </w:t>
      </w:r>
      <w:r w:rsidR="00237A81">
        <w:t>corresponden</w:t>
      </w:r>
      <w:r>
        <w:t xml:space="preserve"> a la publicación más reciente de las mismas, incluyendo todas las adendas y </w:t>
      </w:r>
      <w:proofErr w:type="gramStart"/>
      <w:r>
        <w:t>las fe</w:t>
      </w:r>
      <w:proofErr w:type="gramEnd"/>
      <w:r>
        <w:t xml:space="preserve"> de erratas. </w:t>
      </w:r>
    </w:p>
    <w:p w14:paraId="546032AA" w14:textId="77777777" w:rsidR="00EB1846" w:rsidRPr="00D04C1D" w:rsidRDefault="00EB1846" w:rsidP="007C20A8">
      <w:pPr>
        <w:spacing w:after="0" w:line="276" w:lineRule="auto"/>
        <w:rPr>
          <w:b/>
        </w:rPr>
      </w:pPr>
    </w:p>
    <w:p w14:paraId="09848A90" w14:textId="41BC8173" w:rsidR="00EB1846" w:rsidRPr="00D04C1D" w:rsidRDefault="00CE74F5" w:rsidP="007C20A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>
        <w:rPr>
          <w:b/>
        </w:rPr>
        <w:t>1.04</w:t>
      </w:r>
      <w:r w:rsidR="00EB1846">
        <w:tab/>
      </w:r>
      <w:proofErr w:type="spellStart"/>
      <w:r w:rsidR="00C823CF">
        <w:rPr>
          <w:b/>
        </w:rPr>
        <w:t>Submittals</w:t>
      </w:r>
      <w:proofErr w:type="spellEnd"/>
    </w:p>
    <w:p w14:paraId="46F3E005" w14:textId="77777777" w:rsidR="00C020CF" w:rsidRDefault="00C020CF" w:rsidP="007C20A8">
      <w:pPr>
        <w:pStyle w:val="ListParagraph"/>
        <w:numPr>
          <w:ilvl w:val="0"/>
          <w:numId w:val="21"/>
        </w:numPr>
        <w:spacing w:after="0" w:line="276" w:lineRule="auto"/>
        <w:ind w:left="720"/>
        <w:contextualSpacing w:val="0"/>
      </w:pPr>
      <w:r>
        <w:t>Consultar la s</w:t>
      </w:r>
      <w:r w:rsidR="00EB1846">
        <w:t xml:space="preserve">ección 01 30 00 – Requerimientos administrativos para procedimientos de </w:t>
      </w:r>
      <w:r w:rsidR="00192338">
        <w:t>presentación.</w:t>
      </w:r>
    </w:p>
    <w:p w14:paraId="5751AE16" w14:textId="3BB2FD34" w:rsidR="00EB1846" w:rsidRPr="00D04C1D" w:rsidRDefault="00EB1846" w:rsidP="007C20A8">
      <w:pPr>
        <w:pStyle w:val="ListParagraph"/>
        <w:numPr>
          <w:ilvl w:val="0"/>
          <w:numId w:val="21"/>
        </w:numPr>
        <w:spacing w:after="0" w:line="276" w:lineRule="auto"/>
        <w:ind w:left="720"/>
        <w:contextualSpacing w:val="0"/>
      </w:pPr>
      <w:r>
        <w:t>Datos del producto: entregar datos que indiquen la configuración, el ensamblaje general y los materiales utilizados en la fabricación. Incluir las clasificaciones de desempeño del catálogo que indican el caudal d</w:t>
      </w:r>
      <w:r w:rsidR="00CE74F5">
        <w:t>e aire y la designación NC</w:t>
      </w:r>
      <w:r>
        <w:t>.</w:t>
      </w:r>
    </w:p>
    <w:p w14:paraId="73906AAA" w14:textId="550275E5" w:rsidR="00EB1846" w:rsidRDefault="00EB1846" w:rsidP="007C20A8">
      <w:pPr>
        <w:pStyle w:val="ListParagraph"/>
        <w:numPr>
          <w:ilvl w:val="0"/>
          <w:numId w:val="21"/>
        </w:numPr>
        <w:spacing w:after="0" w:line="276" w:lineRule="auto"/>
        <w:ind w:left="720"/>
      </w:pPr>
      <w:r>
        <w:t>Planos de</w:t>
      </w:r>
      <w:r w:rsidR="00192338">
        <w:t>l taller</w:t>
      </w:r>
      <w:r w:rsidR="00410593">
        <w:t>: i</w:t>
      </w:r>
      <w:r>
        <w:t>ndicar la configuración, el ensamblaje general y los materiales utilizados en la fabricación</w:t>
      </w:r>
      <w:r w:rsidR="008258A0">
        <w:t>.</w:t>
      </w:r>
    </w:p>
    <w:p w14:paraId="195276E9" w14:textId="44BAC0C5" w:rsidR="00EB1846" w:rsidRPr="006E5393" w:rsidRDefault="00EB1846" w:rsidP="007C20A8">
      <w:pPr>
        <w:pStyle w:val="ListParagraph"/>
        <w:numPr>
          <w:ilvl w:val="0"/>
          <w:numId w:val="21"/>
        </w:numPr>
        <w:spacing w:after="0" w:line="276" w:lineRule="auto"/>
        <w:ind w:left="720"/>
      </w:pPr>
      <w:r>
        <w:t xml:space="preserve">Documentos de registro del proyecto: registrar las ubicaciones </w:t>
      </w:r>
      <w:r w:rsidR="00621DF5">
        <w:t xml:space="preserve">reales </w:t>
      </w:r>
      <w:r>
        <w:t xml:space="preserve">de las unidades y </w:t>
      </w:r>
      <w:r w:rsidR="00621DF5">
        <w:t xml:space="preserve">de </w:t>
      </w:r>
      <w:r>
        <w:t>los componentes de control</w:t>
      </w:r>
      <w:r w:rsidR="00621DF5">
        <w:t>.</w:t>
      </w:r>
      <w:r>
        <w:t xml:space="preserve"> </w:t>
      </w:r>
    </w:p>
    <w:p w14:paraId="0BA88DA8" w14:textId="024F1D4E" w:rsidR="00EB1846" w:rsidRDefault="00EB1846" w:rsidP="007C20A8">
      <w:pPr>
        <w:pStyle w:val="ListParagraph"/>
        <w:numPr>
          <w:ilvl w:val="0"/>
          <w:numId w:val="21"/>
        </w:numPr>
        <w:spacing w:after="0" w:line="276" w:lineRule="auto"/>
        <w:ind w:left="720"/>
      </w:pPr>
      <w:r>
        <w:t>Datos de operación y mantenimiento</w:t>
      </w:r>
      <w:r w:rsidR="00F22985">
        <w:t>:</w:t>
      </w:r>
      <w:r>
        <w:t xml:space="preserve"> incluir la literatura descriptiva del fabricante, las instrucciones de operación</w:t>
      </w:r>
      <w:r w:rsidR="003B08E9">
        <w:t xml:space="preserve"> (si corresponde) y </w:t>
      </w:r>
      <w:r>
        <w:t xml:space="preserve">los datos de mantenimiento y reparación  </w:t>
      </w:r>
    </w:p>
    <w:p w14:paraId="5C4F24AB" w14:textId="6D921FBB" w:rsidR="00EB1846" w:rsidRPr="006E5393" w:rsidRDefault="00EB1846" w:rsidP="007C20A8">
      <w:pPr>
        <w:pStyle w:val="ListParagraph"/>
        <w:numPr>
          <w:ilvl w:val="0"/>
          <w:numId w:val="21"/>
        </w:numPr>
        <w:spacing w:after="0" w:line="276" w:lineRule="auto"/>
        <w:ind w:left="720"/>
      </w:pPr>
      <w:r>
        <w:t>Garantía</w:t>
      </w:r>
      <w:r w:rsidR="00F22985">
        <w:t>:</w:t>
      </w:r>
      <w:r>
        <w:t xml:space="preserve"> presentar la garantía del fabricante y asegurar que se han completado los formularios en el nombre del dueño y que se registren con el fabricante</w:t>
      </w:r>
      <w:r w:rsidR="00D4146A">
        <w:t>.</w:t>
      </w:r>
    </w:p>
    <w:p w14:paraId="633EAEA1" w14:textId="593DD654" w:rsidR="00EB1846" w:rsidRPr="006E5393" w:rsidRDefault="00EB1846" w:rsidP="007C20A8">
      <w:pPr>
        <w:pStyle w:val="ListParagraph"/>
        <w:numPr>
          <w:ilvl w:val="0"/>
          <w:numId w:val="21"/>
        </w:numPr>
        <w:spacing w:after="0" w:line="276" w:lineRule="auto"/>
        <w:ind w:left="720"/>
      </w:pPr>
      <w:r>
        <w:t xml:space="preserve">Materiales de mantenimiento: </w:t>
      </w:r>
      <w:r w:rsidR="00F22985">
        <w:t>s</w:t>
      </w:r>
      <w:r>
        <w:t>uministrar lo siguiente para el uso del dueño en el mantenimiento del proyecto.</w:t>
      </w:r>
    </w:p>
    <w:p w14:paraId="7936F959" w14:textId="50D1378E" w:rsidR="00EB1846" w:rsidRDefault="00EB1846" w:rsidP="007C20A8">
      <w:pPr>
        <w:spacing w:after="0" w:line="276" w:lineRule="auto"/>
        <w:ind w:left="360" w:firstLine="720"/>
      </w:pPr>
    </w:p>
    <w:p w14:paraId="4D08C9E3" w14:textId="209444BE" w:rsidR="00EB1846" w:rsidRPr="003156F4" w:rsidRDefault="00EB1846" w:rsidP="007C20A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outlineLvl w:val="1"/>
        <w:rPr>
          <w:b/>
          <w:spacing w:val="-2"/>
        </w:rPr>
      </w:pPr>
      <w:r>
        <w:rPr>
          <w:b/>
          <w:spacing w:val="-2"/>
        </w:rPr>
        <w:t>1.06</w:t>
      </w:r>
      <w:r>
        <w:tab/>
      </w:r>
      <w:proofErr w:type="spellStart"/>
      <w:r w:rsidR="00C823CF">
        <w:rPr>
          <w:b/>
          <w:spacing w:val="-2"/>
        </w:rPr>
        <w:t>Cer</w:t>
      </w:r>
      <w:r w:rsidR="00DA6DF2">
        <w:rPr>
          <w:b/>
          <w:spacing w:val="-2"/>
        </w:rPr>
        <w:t>c</w:t>
      </w:r>
      <w:r w:rsidR="00C823CF">
        <w:rPr>
          <w:b/>
          <w:spacing w:val="-2"/>
        </w:rPr>
        <w:t>ioramiento</w:t>
      </w:r>
      <w:proofErr w:type="spellEnd"/>
      <w:r>
        <w:rPr>
          <w:b/>
          <w:spacing w:val="-2"/>
        </w:rPr>
        <w:t xml:space="preserve"> de calidad</w:t>
      </w:r>
    </w:p>
    <w:p w14:paraId="5E2D46B7" w14:textId="6D6A521D" w:rsidR="00EB1846" w:rsidRDefault="00EB1846" w:rsidP="007C20A8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spacing w:val="-2"/>
        </w:rPr>
      </w:pPr>
      <w:r>
        <w:t xml:space="preserve">Calificaciones del fabricante: compañía que se especializa en la fabricación del tipo de productos </w:t>
      </w:r>
      <w:r w:rsidR="00FB61F0">
        <w:t xml:space="preserve">especificados </w:t>
      </w:r>
      <w:r>
        <w:t xml:space="preserve">en esta sección, con un mínimo de </w:t>
      </w:r>
      <w:r w:rsidR="00FB61F0">
        <w:t>diez</w:t>
      </w:r>
      <w:r>
        <w:t xml:space="preserve"> años de experiencia documentada.</w:t>
      </w:r>
    </w:p>
    <w:p w14:paraId="22DD1674" w14:textId="77777777" w:rsidR="00630AEF" w:rsidRPr="00630AEF" w:rsidRDefault="00630AEF" w:rsidP="007C20A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firstLine="0"/>
        <w:rPr>
          <w:spacing w:val="-2"/>
        </w:rPr>
      </w:pPr>
    </w:p>
    <w:p w14:paraId="09FEC2B6" w14:textId="77777777" w:rsidR="00EB1846" w:rsidRPr="003156F4" w:rsidRDefault="00EB1846" w:rsidP="007C20A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outlineLvl w:val="1"/>
        <w:rPr>
          <w:b/>
          <w:spacing w:val="-2"/>
        </w:rPr>
      </w:pPr>
      <w:r>
        <w:rPr>
          <w:b/>
          <w:spacing w:val="-2"/>
        </w:rPr>
        <w:t>1.07</w:t>
      </w:r>
      <w:r>
        <w:tab/>
      </w:r>
      <w:r>
        <w:rPr>
          <w:b/>
          <w:spacing w:val="-2"/>
        </w:rPr>
        <w:t>Garantía</w:t>
      </w:r>
    </w:p>
    <w:p w14:paraId="0D8066A2" w14:textId="7161C004" w:rsidR="00EB1846" w:rsidRDefault="00EB1846" w:rsidP="007C20A8">
      <w:pPr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spacing w:val="-2"/>
        </w:rPr>
      </w:pPr>
      <w:r>
        <w:t>Consult</w:t>
      </w:r>
      <w:r w:rsidR="007A0872">
        <w:t>ar</w:t>
      </w:r>
      <w:r w:rsidR="00497AEF">
        <w:t xml:space="preserve"> la s</w:t>
      </w:r>
      <w:r>
        <w:t xml:space="preserve">ección 01 7800 </w:t>
      </w:r>
      <w:r w:rsidR="007A0872">
        <w:t>–</w:t>
      </w:r>
      <w:r>
        <w:t xml:space="preserve"> </w:t>
      </w:r>
      <w:r w:rsidR="007A0872">
        <w:t>Presentaciones de cierre</w:t>
      </w:r>
      <w:r>
        <w:t xml:space="preserve"> para conocer los requerimientos de garantía adicionales.</w:t>
      </w:r>
    </w:p>
    <w:p w14:paraId="11EE1644" w14:textId="2B2B7FB5" w:rsidR="00EB1846" w:rsidRPr="003156F4" w:rsidRDefault="00EB1846" w:rsidP="007C20A8">
      <w:pPr>
        <w:pStyle w:val="ListA"/>
        <w:numPr>
          <w:ilvl w:val="0"/>
          <w:numId w:val="14"/>
        </w:numPr>
        <w:spacing w:after="0"/>
        <w:contextualSpacing w:val="0"/>
      </w:pPr>
      <w:r>
        <w:t>Proveer u</w:t>
      </w:r>
      <w:r w:rsidR="00630AEF">
        <w:t>na garantía del fabricante de 12</w:t>
      </w:r>
      <w:r>
        <w:t xml:space="preserve"> meses desde la fecha de envío </w:t>
      </w:r>
      <w:r w:rsidR="00630AEF">
        <w:t>de las rejillas y los registr</w:t>
      </w:r>
      <w:r w:rsidR="00D4146A">
        <w:t>o</w:t>
      </w:r>
      <w:r w:rsidR="00630AEF">
        <w:t>s</w:t>
      </w:r>
      <w:r>
        <w:t>.</w:t>
      </w:r>
    </w:p>
    <w:p w14:paraId="157893CB" w14:textId="40C7F2B6" w:rsidR="00A74077" w:rsidRDefault="00A74077" w:rsidP="007C20A8">
      <w:pPr>
        <w:spacing w:after="0" w:line="276" w:lineRule="auto"/>
        <w:rPr>
          <w:b/>
        </w:rPr>
      </w:pPr>
    </w:p>
    <w:p w14:paraId="51B701A4" w14:textId="77777777" w:rsidR="007C20A8" w:rsidRDefault="007C20A8" w:rsidP="007C20A8">
      <w:pPr>
        <w:spacing w:after="0" w:line="276" w:lineRule="auto"/>
        <w:rPr>
          <w:b/>
        </w:rPr>
      </w:pPr>
    </w:p>
    <w:p w14:paraId="59034B07" w14:textId="77777777" w:rsidR="00EB1846" w:rsidRPr="00D04C1D" w:rsidRDefault="00EB1846" w:rsidP="007C20A8">
      <w:pPr>
        <w:spacing w:after="0" w:line="276" w:lineRule="auto"/>
        <w:rPr>
          <w:b/>
        </w:rPr>
      </w:pPr>
      <w:r>
        <w:rPr>
          <w:b/>
        </w:rPr>
        <w:t>PARTE 2 – PRODUCTOS</w:t>
      </w:r>
    </w:p>
    <w:p w14:paraId="6E6241C7" w14:textId="77777777" w:rsidR="00EB1846" w:rsidRPr="00D04C1D" w:rsidRDefault="00EB1846" w:rsidP="007C20A8">
      <w:pPr>
        <w:spacing w:after="0" w:line="276" w:lineRule="auto"/>
        <w:rPr>
          <w:b/>
        </w:rPr>
      </w:pPr>
    </w:p>
    <w:p w14:paraId="4A826142" w14:textId="213344E3" w:rsidR="00EB1846" w:rsidRPr="00D04C1D" w:rsidRDefault="00EB1846" w:rsidP="007C20A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>
        <w:rPr>
          <w:b/>
        </w:rPr>
        <w:t>2.01</w:t>
      </w:r>
      <w:r>
        <w:tab/>
      </w:r>
      <w:r w:rsidR="00CA3B38">
        <w:rPr>
          <w:b/>
        </w:rPr>
        <w:t xml:space="preserve">Rejilla de retorno </w:t>
      </w:r>
      <w:r w:rsidR="00CD0618">
        <w:rPr>
          <w:b/>
        </w:rPr>
        <w:t xml:space="preserve">en acero inoxidable con </w:t>
      </w:r>
      <w:r w:rsidR="00CA3B38">
        <w:rPr>
          <w:b/>
        </w:rPr>
        <w:t xml:space="preserve">marco </w:t>
      </w:r>
      <w:r w:rsidR="007946E5">
        <w:rPr>
          <w:b/>
        </w:rPr>
        <w:t>y</w:t>
      </w:r>
      <w:r w:rsidR="00CA3B38">
        <w:rPr>
          <w:b/>
        </w:rPr>
        <w:t xml:space="preserve"> filtro</w:t>
      </w:r>
    </w:p>
    <w:p w14:paraId="7510233B" w14:textId="77777777" w:rsidR="00EB1846" w:rsidRPr="00D04C1D" w:rsidRDefault="00EB1846" w:rsidP="007C20A8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</w:pPr>
      <w:r>
        <w:t>Base de diseño: Price Industries, Inc.</w:t>
      </w:r>
    </w:p>
    <w:p w14:paraId="07248473" w14:textId="4FC1803A" w:rsidR="00EB1846" w:rsidRDefault="00CA3B38" w:rsidP="007C20A8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</w:pPr>
      <w:r>
        <w:t xml:space="preserve">Rejilla de retorno </w:t>
      </w:r>
      <w:r w:rsidR="007A5515">
        <w:t>en</w:t>
      </w:r>
      <w:r>
        <w:t xml:space="preserve"> acero inoxidable</w:t>
      </w:r>
      <w:r w:rsidR="007A5515">
        <w:t xml:space="preserve"> con marco y filtro</w:t>
      </w:r>
      <w:r>
        <w:t>: modelo 730FF, 735FF</w:t>
      </w:r>
    </w:p>
    <w:p w14:paraId="53115747" w14:textId="77777777" w:rsidR="004B629E" w:rsidRDefault="004B629E" w:rsidP="007C20A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7339DADD" w14:textId="46E67FB9" w:rsidR="004B629E" w:rsidRPr="00D04C1D" w:rsidRDefault="004B629E" w:rsidP="007C20A8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>
        <w:rPr>
          <w:b/>
        </w:rPr>
        <w:t>2.02</w:t>
      </w:r>
      <w:r>
        <w:tab/>
      </w:r>
      <w:r>
        <w:rPr>
          <w:b/>
        </w:rPr>
        <w:t xml:space="preserve">Rejilla de retorno </w:t>
      </w:r>
      <w:r w:rsidR="0095322F">
        <w:rPr>
          <w:b/>
        </w:rPr>
        <w:t>en</w:t>
      </w:r>
      <w:r>
        <w:rPr>
          <w:b/>
        </w:rPr>
        <w:t xml:space="preserve"> acero inoxidable</w:t>
      </w:r>
    </w:p>
    <w:p w14:paraId="270904B7" w14:textId="75A16336" w:rsidR="004B629E" w:rsidRPr="00D04C1D" w:rsidRDefault="00F22A98" w:rsidP="007C20A8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</w:pPr>
      <w:r>
        <w:t>Descripción:</w:t>
      </w:r>
    </w:p>
    <w:p w14:paraId="474D1560" w14:textId="40E9C155" w:rsidR="004B629E" w:rsidRDefault="00F22A98" w:rsidP="007C20A8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</w:tabs>
        <w:suppressAutoHyphens w:val="0"/>
        <w:spacing w:after="0" w:line="276" w:lineRule="auto"/>
        <w:ind w:left="1080"/>
        <w:contextualSpacing w:val="0"/>
        <w:textAlignment w:val="auto"/>
      </w:pPr>
      <w:r>
        <w:t xml:space="preserve">Suministrar e instalar las rejillas de retorno </w:t>
      </w:r>
      <w:r w:rsidR="007C07DC">
        <w:t xml:space="preserve">en acero inoxidable </w:t>
      </w:r>
      <w:r w:rsidR="002C7D63">
        <w:t xml:space="preserve">con marco y </w:t>
      </w:r>
      <w:r>
        <w:t>filtro</w:t>
      </w:r>
      <w:r w:rsidR="001D11ED">
        <w:t xml:space="preserve"> así como los </w:t>
      </w:r>
      <w:proofErr w:type="gramStart"/>
      <w:r w:rsidR="001D11ED">
        <w:t xml:space="preserve">registros </w:t>
      </w:r>
      <w:r>
        <w:t xml:space="preserve"> modelo</w:t>
      </w:r>
      <w:proofErr w:type="gramEnd"/>
      <w:r w:rsidR="001D11ED">
        <w:t xml:space="preserve"> </w:t>
      </w:r>
      <w:r>
        <w:t xml:space="preserve"> [730FF], [735FF] de los tamaños y los tipos </w:t>
      </w:r>
      <w:r w:rsidR="0002569A">
        <w:t>asignados</w:t>
      </w:r>
      <w:r>
        <w:t xml:space="preserve"> según los planos y el </w:t>
      </w:r>
      <w:r w:rsidR="0002569A">
        <w:t>calendario de instalación HVAC.</w:t>
      </w:r>
    </w:p>
    <w:p w14:paraId="740E8098" w14:textId="2719B2EF" w:rsidR="00EB1846" w:rsidRPr="00D04C1D" w:rsidRDefault="00D63943" w:rsidP="007C20A8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</w:pPr>
      <w:r>
        <w:t>Construcción</w:t>
      </w:r>
      <w:r w:rsidR="00EB1846">
        <w:t>:</w:t>
      </w:r>
    </w:p>
    <w:p w14:paraId="6E1CB895" w14:textId="10538BF1" w:rsidR="00016B9B" w:rsidRDefault="00A0285E" w:rsidP="007C20A8">
      <w:pPr>
        <w:pStyle w:val="ListParagraph"/>
        <w:numPr>
          <w:ilvl w:val="0"/>
          <w:numId w:val="2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1080" w:hanging="360"/>
        <w:contextualSpacing w:val="0"/>
      </w:pPr>
      <w:r>
        <w:t>La</w:t>
      </w:r>
      <w:r w:rsidR="00D63943">
        <w:t>s rejillas deberán ser del tipo rejilla de ventilación fija con de</w:t>
      </w:r>
      <w:r w:rsidR="0047770A">
        <w:t>flexió</w:t>
      </w:r>
      <w:r w:rsidR="00D63943">
        <w:t>n de 45 grados</w:t>
      </w:r>
      <w:r>
        <w:t xml:space="preserve"> </w:t>
      </w:r>
      <w:r w:rsidR="0078707E">
        <w:t xml:space="preserve">para minimizar </w:t>
      </w:r>
      <w:r w:rsidR="00766483">
        <w:t xml:space="preserve">apariencia interior </w:t>
      </w:r>
      <w:r w:rsidR="0078707E">
        <w:t>y deberá tener (</w:t>
      </w:r>
      <w:r w:rsidR="0078707E" w:rsidRPr="000B3863">
        <w:rPr>
          <w:b/>
          <w:bCs/>
        </w:rPr>
        <w:t>seleccionar uno</w:t>
      </w:r>
      <w:r w:rsidR="0078707E">
        <w:t>):</w:t>
      </w:r>
    </w:p>
    <w:p w14:paraId="21509E27" w14:textId="2B4F4E2D" w:rsidR="00016B9B" w:rsidRDefault="00770A82" w:rsidP="007C20A8">
      <w:pPr>
        <w:pStyle w:val="ListParagraph"/>
        <w:numPr>
          <w:ilvl w:val="2"/>
          <w:numId w:val="2"/>
        </w:numPr>
        <w:tabs>
          <w:tab w:val="clear" w:pos="284"/>
          <w:tab w:val="clear" w:pos="340"/>
          <w:tab w:val="left" w:pos="1985"/>
        </w:tabs>
        <w:spacing w:after="0" w:line="276" w:lineRule="auto"/>
        <w:ind w:left="1440"/>
        <w:contextualSpacing w:val="0"/>
      </w:pPr>
      <w:r>
        <w:t xml:space="preserve">Un conjunto de aletas con </w:t>
      </w:r>
      <w:r w:rsidR="000348F3">
        <w:t>¾” de</w:t>
      </w:r>
      <w:r w:rsidR="001245AD">
        <w:t xml:space="preserve"> separación desde </w:t>
      </w:r>
      <w:r w:rsidR="005C7CB9">
        <w:t xml:space="preserve">su centro </w:t>
      </w:r>
      <w:r>
        <w:t>(modelo 730FF).</w:t>
      </w:r>
    </w:p>
    <w:p w14:paraId="62808881" w14:textId="03C71477" w:rsidR="00770A82" w:rsidRDefault="00770A82" w:rsidP="007C20A8">
      <w:pPr>
        <w:pStyle w:val="ListParagraph"/>
        <w:numPr>
          <w:ilvl w:val="2"/>
          <w:numId w:val="2"/>
        </w:numPr>
        <w:tabs>
          <w:tab w:val="clear" w:pos="284"/>
          <w:tab w:val="clear" w:pos="340"/>
          <w:tab w:val="left" w:pos="1985"/>
        </w:tabs>
        <w:spacing w:after="0" w:line="276" w:lineRule="auto"/>
        <w:ind w:left="1440"/>
        <w:contextualSpacing w:val="0"/>
      </w:pPr>
      <w:r>
        <w:t>Un conjunto de aletas con ½</w:t>
      </w:r>
      <w:r w:rsidR="001245AD">
        <w:t>”</w:t>
      </w:r>
      <w:r>
        <w:t xml:space="preserve"> </w:t>
      </w:r>
      <w:r w:rsidR="005C7CB9">
        <w:t xml:space="preserve">de separación desde su centro </w:t>
      </w:r>
      <w:r w:rsidR="000348F3">
        <w:t>(m</w:t>
      </w:r>
      <w:r>
        <w:t>odelo 735FF).</w:t>
      </w:r>
    </w:p>
    <w:p w14:paraId="76CCDEAB" w14:textId="0A9B4CFD" w:rsidR="00D80140" w:rsidRDefault="0078707E" w:rsidP="007C20A8">
      <w:pPr>
        <w:pStyle w:val="ListParagraph"/>
        <w:numPr>
          <w:ilvl w:val="0"/>
          <w:numId w:val="2"/>
        </w:numPr>
        <w:tabs>
          <w:tab w:val="clear" w:pos="284"/>
          <w:tab w:val="clear" w:pos="340"/>
        </w:tabs>
        <w:spacing w:after="0" w:line="276" w:lineRule="auto"/>
        <w:ind w:left="1080" w:hanging="360"/>
        <w:contextualSpacing w:val="0"/>
      </w:pPr>
      <w:r>
        <w:t>La orientación de las aletas frontales de la rejilla</w:t>
      </w:r>
      <w:r w:rsidR="00D80140">
        <w:t xml:space="preserve"> deberá ser (</w:t>
      </w:r>
      <w:r w:rsidR="00D80140" w:rsidRPr="00230125">
        <w:rPr>
          <w:b/>
          <w:bCs/>
        </w:rPr>
        <w:t>seleccionar una</w:t>
      </w:r>
      <w:r w:rsidR="00D80140">
        <w:t>), según se indica en el</w:t>
      </w:r>
      <w:r w:rsidR="003E55C1">
        <w:t xml:space="preserve"> listado de solicitud</w:t>
      </w:r>
      <w:r w:rsidR="00D80140">
        <w:t>.</w:t>
      </w:r>
    </w:p>
    <w:p w14:paraId="0839FDF5" w14:textId="19C002C1" w:rsidR="00770A82" w:rsidRDefault="00F06FEA" w:rsidP="007C20A8">
      <w:pPr>
        <w:pStyle w:val="ListParagraph"/>
        <w:numPr>
          <w:ilvl w:val="2"/>
          <w:numId w:val="2"/>
        </w:numPr>
        <w:tabs>
          <w:tab w:val="clear" w:pos="284"/>
          <w:tab w:val="clear" w:pos="340"/>
        </w:tabs>
        <w:spacing w:after="0" w:line="276" w:lineRule="auto"/>
        <w:ind w:left="1440"/>
        <w:contextualSpacing w:val="0"/>
      </w:pPr>
      <w:r>
        <w:lastRenderedPageBreak/>
        <w:t>A</w:t>
      </w:r>
      <w:r w:rsidR="00E608E4">
        <w:t>letas frontales paralelas a la dimensión larga.</w:t>
      </w:r>
    </w:p>
    <w:p w14:paraId="516F473A" w14:textId="30D4A67E" w:rsidR="00E608E4" w:rsidRDefault="00F06FEA" w:rsidP="007C20A8">
      <w:pPr>
        <w:pStyle w:val="ListParagraph"/>
        <w:numPr>
          <w:ilvl w:val="2"/>
          <w:numId w:val="2"/>
        </w:numPr>
        <w:tabs>
          <w:tab w:val="clear" w:pos="284"/>
          <w:tab w:val="clear" w:pos="340"/>
        </w:tabs>
        <w:spacing w:after="0" w:line="276" w:lineRule="auto"/>
        <w:ind w:left="1440"/>
        <w:contextualSpacing w:val="0"/>
      </w:pPr>
      <w:r>
        <w:t>A</w:t>
      </w:r>
      <w:r w:rsidR="00E608E4">
        <w:t>letas frontales paralelas a la dimensión corta.</w:t>
      </w:r>
    </w:p>
    <w:p w14:paraId="5749F29D" w14:textId="6D47832D" w:rsidR="00D80140" w:rsidRDefault="00D80140" w:rsidP="007C20A8">
      <w:pPr>
        <w:pStyle w:val="ListParagraph"/>
        <w:numPr>
          <w:ilvl w:val="0"/>
          <w:numId w:val="2"/>
        </w:numPr>
        <w:tabs>
          <w:tab w:val="clear" w:pos="284"/>
          <w:tab w:val="clear" w:pos="340"/>
        </w:tabs>
        <w:spacing w:after="0" w:line="276" w:lineRule="auto"/>
        <w:ind w:left="1080" w:hanging="360"/>
        <w:contextualSpacing w:val="0"/>
      </w:pPr>
      <w:r>
        <w:t xml:space="preserve">Las </w:t>
      </w:r>
      <w:r w:rsidR="00E43797" w:rsidRPr="003B6DEF">
        <w:t>aletas</w:t>
      </w:r>
      <w:r>
        <w:t xml:space="preserve"> y el borde deberán ser una construcción de acero inoxidable.</w:t>
      </w:r>
    </w:p>
    <w:p w14:paraId="38B139F7" w14:textId="5FAAC5B2" w:rsidR="00D80140" w:rsidRDefault="00D80140" w:rsidP="007C20A8">
      <w:pPr>
        <w:pStyle w:val="ListParagraph"/>
        <w:numPr>
          <w:ilvl w:val="0"/>
          <w:numId w:val="2"/>
        </w:numPr>
        <w:tabs>
          <w:tab w:val="clear" w:pos="284"/>
          <w:tab w:val="clear" w:pos="340"/>
        </w:tabs>
        <w:spacing w:after="0" w:line="276" w:lineRule="auto"/>
        <w:ind w:left="1080" w:hanging="360"/>
        <w:contextualSpacing w:val="0"/>
      </w:pPr>
      <w:r>
        <w:t>La rejilla deberá utilizar una bisagra de largo continuo y sujetadores de liberación rápida de un cuarto de vuelta para el acceso.</w:t>
      </w:r>
    </w:p>
    <w:p w14:paraId="6682D3F5" w14:textId="77777777" w:rsidR="00D80140" w:rsidRDefault="00D80140" w:rsidP="007C20A8">
      <w:pPr>
        <w:pStyle w:val="ListParagraph"/>
        <w:numPr>
          <w:ilvl w:val="0"/>
          <w:numId w:val="2"/>
        </w:numPr>
        <w:tabs>
          <w:tab w:val="clear" w:pos="284"/>
          <w:tab w:val="clear" w:pos="340"/>
        </w:tabs>
        <w:spacing w:after="0" w:line="276" w:lineRule="auto"/>
        <w:ind w:left="1080" w:hanging="360"/>
        <w:contextualSpacing w:val="0"/>
      </w:pPr>
      <w:r>
        <w:t>El marco del filtro deberá aceptar medios de filtro de [una pulgada] o [dos pulgadas].</w:t>
      </w:r>
    </w:p>
    <w:p w14:paraId="6F6BF88B" w14:textId="77777777" w:rsidR="00A300FA" w:rsidRDefault="00D80140" w:rsidP="007C20A8">
      <w:pPr>
        <w:pStyle w:val="ListParagraph"/>
        <w:numPr>
          <w:ilvl w:val="0"/>
          <w:numId w:val="2"/>
        </w:numPr>
        <w:tabs>
          <w:tab w:val="clear" w:pos="284"/>
          <w:tab w:val="clear" w:pos="340"/>
        </w:tabs>
        <w:spacing w:after="0" w:line="276" w:lineRule="auto"/>
        <w:ind w:left="1080" w:hanging="360"/>
        <w:contextualSpacing w:val="0"/>
      </w:pPr>
      <w:r>
        <w:t xml:space="preserve">El tamaño mínimo de la rejilla deberá ser de seis pulgadas por cuatro pulgadas. El tamaño máximo de la rejilla de una pieza deberá ser [36 pulgadas x 96 </w:t>
      </w:r>
      <w:r w:rsidR="00A300FA">
        <w:t>pulgadas] o [48 pulgadas x 48 pulgadas con opción de marco de acero].</w:t>
      </w:r>
    </w:p>
    <w:p w14:paraId="6B682B19" w14:textId="1325C5F3" w:rsidR="00EB1846" w:rsidRPr="00D04C1D" w:rsidRDefault="00016B9B" w:rsidP="007C20A8">
      <w:pPr>
        <w:pStyle w:val="ListParagraph"/>
        <w:numPr>
          <w:ilvl w:val="0"/>
          <w:numId w:val="2"/>
        </w:numPr>
        <w:tabs>
          <w:tab w:val="clear" w:pos="284"/>
          <w:tab w:val="clear" w:pos="340"/>
        </w:tabs>
        <w:spacing w:after="0" w:line="276" w:lineRule="auto"/>
        <w:ind w:left="1080" w:hanging="360"/>
        <w:contextualSpacing w:val="0"/>
      </w:pPr>
      <w:r>
        <w:t>Cuando las dimensiones nominales de la rejilla excedan las 20 pulgadas, l</w:t>
      </w:r>
      <w:r w:rsidR="00A300FA">
        <w:t xml:space="preserve">a rejilla deberá ser suministrada con un </w:t>
      </w:r>
      <w:r w:rsidR="00F6276B">
        <w:t>puente</w:t>
      </w:r>
      <w:r>
        <w:t>.</w:t>
      </w:r>
    </w:p>
    <w:p w14:paraId="390DE1F2" w14:textId="04E472CA" w:rsidR="00EB1846" w:rsidRPr="00D04C1D" w:rsidRDefault="00E40399" w:rsidP="007C20A8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</w:pPr>
      <w:r>
        <w:t>Acabado</w:t>
      </w:r>
      <w:r w:rsidR="00EB1846">
        <w:t>:</w:t>
      </w:r>
    </w:p>
    <w:p w14:paraId="689C3416" w14:textId="584D582F" w:rsidR="00E608E4" w:rsidRDefault="00E608E4" w:rsidP="00E02867">
      <w:pPr>
        <w:pStyle w:val="ListParagraph"/>
        <w:numPr>
          <w:ilvl w:val="1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El acabado de</w:t>
      </w:r>
      <w:r w:rsidR="009E3878">
        <w:t xml:space="preserve">l marco de la </w:t>
      </w:r>
      <w:r>
        <w:t>rejilla deberá ser acero inoxidable pulido #4.</w:t>
      </w:r>
    </w:p>
    <w:p w14:paraId="64A1DDD3" w14:textId="3B142430" w:rsidR="004E4D88" w:rsidRDefault="00E608E4" w:rsidP="00E02867">
      <w:pPr>
        <w:pStyle w:val="ListParagraph"/>
        <w:numPr>
          <w:ilvl w:val="1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El acabado de la</w:t>
      </w:r>
      <w:r w:rsidR="00B346D0">
        <w:t>s aletas de l</w:t>
      </w:r>
      <w:r>
        <w:t>a rejilla deberá ser acero inoxidable 2B.</w:t>
      </w:r>
    </w:p>
    <w:p w14:paraId="6074EF13" w14:textId="73F3EFD1" w:rsidR="004E4D88" w:rsidRDefault="004E4D88" w:rsidP="00E02867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contextualSpacing w:val="0"/>
        <w:textAlignment w:val="auto"/>
      </w:pPr>
      <w:r>
        <w:t>Opciones:</w:t>
      </w:r>
    </w:p>
    <w:p w14:paraId="70442264" w14:textId="69ACF65C" w:rsidR="004E4D88" w:rsidRDefault="004C109B" w:rsidP="00E02867">
      <w:pPr>
        <w:pStyle w:val="ListParagraph"/>
        <w:numPr>
          <w:ilvl w:val="1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</w:pPr>
      <w:r>
        <w:t xml:space="preserve">Control de Volumen de </w:t>
      </w:r>
      <w:r w:rsidR="00815BAE">
        <w:t>H</w:t>
      </w:r>
      <w:r>
        <w:t>oja opuesta</w:t>
      </w:r>
      <w:r w:rsidR="004E4D88">
        <w:t>:</w:t>
      </w:r>
    </w:p>
    <w:p w14:paraId="00E8497F" w14:textId="19030D1A" w:rsidR="004E4D88" w:rsidRDefault="004E4D88" w:rsidP="00E02867">
      <w:pPr>
        <w:pStyle w:val="ListParagraph"/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</w:pPr>
      <w:r>
        <w:t xml:space="preserve">El </w:t>
      </w:r>
      <w:r w:rsidRPr="00BD5CE3">
        <w:t>registr</w:t>
      </w:r>
      <w:r w:rsidR="005F5D35" w:rsidRPr="00BD5CE3">
        <w:t>o</w:t>
      </w:r>
      <w:r w:rsidRPr="00BD5CE3">
        <w:t xml:space="preserve"> se deberá suministrar con</w:t>
      </w:r>
      <w:r>
        <w:t xml:space="preserve"> un</w:t>
      </w:r>
      <w:r w:rsidR="005F5D35">
        <w:t xml:space="preserve"> control de volumen de hoja opuesta</w:t>
      </w:r>
      <w:r w:rsidR="00E4203C">
        <w:t xml:space="preserve"> (DSS) </w:t>
      </w:r>
      <w:r w:rsidR="005F5D35">
        <w:t>en a</w:t>
      </w:r>
      <w:r w:rsidR="00E4203C">
        <w:t xml:space="preserve">cero inoxidable con acabado </w:t>
      </w:r>
      <w:r w:rsidR="005F5D35">
        <w:t>natural</w:t>
      </w:r>
      <w:r w:rsidR="00E4203C">
        <w:t>.</w:t>
      </w:r>
    </w:p>
    <w:p w14:paraId="5FED37E2" w14:textId="206EBC8B" w:rsidR="00E4203C" w:rsidRDefault="00E4203C" w:rsidP="00E02867">
      <w:pPr>
        <w:pStyle w:val="ListParagraph"/>
        <w:numPr>
          <w:ilvl w:val="1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</w:pPr>
      <w:r>
        <w:t>Estilo del borde:</w:t>
      </w:r>
    </w:p>
    <w:p w14:paraId="6672BC87" w14:textId="0621049F" w:rsidR="00E4203C" w:rsidRDefault="00E4203C" w:rsidP="00E02867">
      <w:pPr>
        <w:pStyle w:val="ListParagraph"/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2340"/>
        </w:tabs>
        <w:suppressAutoHyphens w:val="0"/>
        <w:spacing w:after="0" w:line="276" w:lineRule="auto"/>
        <w:ind w:left="1080"/>
        <w:contextualSpacing w:val="0"/>
        <w:textAlignment w:val="auto"/>
      </w:pPr>
      <w:r>
        <w:t>La rejilla deberá ser adecuada para el [montaje en pared lateral] o [montaje incorporado en barra T]</w:t>
      </w:r>
    </w:p>
    <w:p w14:paraId="684B00E8" w14:textId="6F3885D2" w:rsidR="00E4203C" w:rsidRDefault="00E4203C" w:rsidP="00E02867">
      <w:pPr>
        <w:pStyle w:val="ListParagraph"/>
        <w:numPr>
          <w:ilvl w:val="1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</w:pPr>
      <w:r>
        <w:t>Sujeción:</w:t>
      </w:r>
    </w:p>
    <w:p w14:paraId="4EB82BF2" w14:textId="126142FA" w:rsidR="009F20D6" w:rsidRDefault="00D8512A" w:rsidP="00E02867">
      <w:pPr>
        <w:pStyle w:val="ListParagraph"/>
        <w:numPr>
          <w:ilvl w:val="2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contextualSpacing w:val="0"/>
        <w:textAlignment w:val="auto"/>
      </w:pPr>
      <w:r>
        <w:t>La rejilla deberá ser suministrada con un marco de montaje de borde plano de 3/8</w:t>
      </w:r>
      <w:r w:rsidR="00743744">
        <w:rPr>
          <w:lang w:val="es-MX"/>
        </w:rPr>
        <w:t>”</w:t>
      </w:r>
      <w:r>
        <w:t xml:space="preserve"> con sujetadores de un cuarto de vuelta en los cuatro lados para el retiro de la rejilla desde el marco del filtro y así facilitar la limpieza de la rejilla.</w:t>
      </w:r>
      <w:r w:rsidR="001E14F5">
        <w:t xml:space="preserve"> </w:t>
      </w:r>
    </w:p>
    <w:p w14:paraId="70721068" w14:textId="74C6D308" w:rsidR="001F6386" w:rsidRDefault="001F6386" w:rsidP="007C20A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0A9ACDAD" w14:textId="77777777" w:rsidR="007C20A8" w:rsidRDefault="007C20A8" w:rsidP="007C20A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</w:p>
    <w:p w14:paraId="37847C65" w14:textId="77777777" w:rsidR="00EB1846" w:rsidRPr="00D04C1D" w:rsidRDefault="00EB1846" w:rsidP="007C20A8">
      <w:pPr>
        <w:spacing w:after="0" w:line="276" w:lineRule="auto"/>
        <w:rPr>
          <w:b/>
        </w:rPr>
      </w:pPr>
      <w:r>
        <w:rPr>
          <w:b/>
        </w:rPr>
        <w:t>PARTE 3 – EJECUCIÓN</w:t>
      </w:r>
    </w:p>
    <w:p w14:paraId="70A4F9EB" w14:textId="77777777" w:rsidR="00EB1846" w:rsidRPr="007C20A8" w:rsidRDefault="00EB1846" w:rsidP="007C20A8">
      <w:pPr>
        <w:spacing w:after="0" w:line="276" w:lineRule="auto"/>
        <w:rPr>
          <w:bCs/>
          <w:sz w:val="18"/>
          <w:szCs w:val="14"/>
        </w:rPr>
      </w:pPr>
    </w:p>
    <w:p w14:paraId="0414944D" w14:textId="49B4A91C" w:rsidR="00EB1846" w:rsidRPr="00D04C1D" w:rsidRDefault="00EB1846" w:rsidP="00E02867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>
        <w:rPr>
          <w:b/>
        </w:rPr>
        <w:t>3.01</w:t>
      </w:r>
      <w:r w:rsidR="004276D4">
        <w:rPr>
          <w:b/>
        </w:rPr>
        <w:tab/>
      </w:r>
      <w:r>
        <w:rPr>
          <w:b/>
        </w:rPr>
        <w:t>Examen</w:t>
      </w:r>
    </w:p>
    <w:p w14:paraId="2489FF0D" w14:textId="5D5E8307" w:rsidR="00EB1846" w:rsidRPr="00D04C1D" w:rsidRDefault="00EB1846" w:rsidP="00E02867">
      <w:pPr>
        <w:pStyle w:val="ListParagraph"/>
        <w:numPr>
          <w:ilvl w:val="0"/>
          <w:numId w:val="23"/>
        </w:numPr>
        <w:tabs>
          <w:tab w:val="clear" w:pos="180"/>
          <w:tab w:val="clear" w:pos="284"/>
          <w:tab w:val="clear" w:pos="340"/>
          <w:tab w:val="left" w:pos="426"/>
        </w:tabs>
        <w:spacing w:after="0" w:line="276" w:lineRule="auto"/>
      </w:pPr>
      <w:r>
        <w:t>Verificar que las condiciones s</w:t>
      </w:r>
      <w:r w:rsidR="004F4AF9">
        <w:t>ea</w:t>
      </w:r>
      <w:r>
        <w:t>n adecuadas para la instalación.</w:t>
      </w:r>
    </w:p>
    <w:p w14:paraId="5D0A6E96" w14:textId="701F1A4E" w:rsidR="00EB1846" w:rsidRPr="00D04C1D" w:rsidRDefault="00EB1846" w:rsidP="00E02867">
      <w:pPr>
        <w:pStyle w:val="ListParagraph"/>
        <w:numPr>
          <w:ilvl w:val="0"/>
          <w:numId w:val="23"/>
        </w:numPr>
        <w:tabs>
          <w:tab w:val="clear" w:pos="180"/>
          <w:tab w:val="clear" w:pos="284"/>
          <w:tab w:val="clear" w:pos="340"/>
          <w:tab w:val="left" w:pos="426"/>
        </w:tabs>
        <w:spacing w:after="0" w:line="276" w:lineRule="auto"/>
      </w:pPr>
      <w:r>
        <w:t>Verificar que las mediciones de campo s</w:t>
      </w:r>
      <w:r w:rsidR="004F4AF9">
        <w:t>ea</w:t>
      </w:r>
      <w:r>
        <w:t>n l</w:t>
      </w:r>
      <w:bookmarkStart w:id="0" w:name="_GoBack"/>
      <w:bookmarkEnd w:id="0"/>
      <w:r>
        <w:t>as mostradas en los planos.</w:t>
      </w:r>
    </w:p>
    <w:p w14:paraId="74415AAA" w14:textId="77777777" w:rsidR="00EB1846" w:rsidRPr="00D04C1D" w:rsidRDefault="00EB1846" w:rsidP="007C20A8">
      <w:pPr>
        <w:spacing w:after="0" w:line="276" w:lineRule="auto"/>
      </w:pPr>
    </w:p>
    <w:p w14:paraId="0A40145C" w14:textId="5A14E81C" w:rsidR="00EB1846" w:rsidRPr="00D04C1D" w:rsidRDefault="00EB1846" w:rsidP="00E02867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>
        <w:rPr>
          <w:b/>
        </w:rPr>
        <w:t xml:space="preserve">3.02 </w:t>
      </w:r>
      <w:r w:rsidR="00E02867">
        <w:tab/>
      </w:r>
      <w:r>
        <w:rPr>
          <w:b/>
        </w:rPr>
        <w:t>Instalación</w:t>
      </w:r>
    </w:p>
    <w:p w14:paraId="5759D6C7" w14:textId="77777777" w:rsidR="00EB1846" w:rsidRPr="00D04C1D" w:rsidRDefault="00EB1846" w:rsidP="00E02867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>
        <w:t>Instalar de acuerdo con las instrucciones del fabricante.</w:t>
      </w:r>
    </w:p>
    <w:p w14:paraId="3C6CFC38" w14:textId="7F1A3FB6" w:rsidR="00EB1846" w:rsidRPr="00D04C1D" w:rsidRDefault="00EB1846" w:rsidP="00E02867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>
        <w:t xml:space="preserve">Ver los planos para tener información sobre el(los) tamaño(s) </w:t>
      </w:r>
      <w:r w:rsidR="00486EB5">
        <w:t>y las</w:t>
      </w:r>
      <w:r>
        <w:t xml:space="preserve"> ubicaciones de las</w:t>
      </w:r>
      <w:r w:rsidR="00AF716D">
        <w:t xml:space="preserve"> rejillas y de los registr</w:t>
      </w:r>
      <w:r w:rsidR="00AB7B81">
        <w:t>o</w:t>
      </w:r>
      <w:r w:rsidR="00AF716D">
        <w:t>s.</w:t>
      </w:r>
    </w:p>
    <w:p w14:paraId="3C14C29E" w14:textId="77777777" w:rsidR="00EB1846" w:rsidRPr="00D04C1D" w:rsidRDefault="00EB1846" w:rsidP="007C20A8">
      <w:pPr>
        <w:spacing w:after="0" w:line="276" w:lineRule="auto"/>
      </w:pPr>
    </w:p>
    <w:p w14:paraId="5D5C273C" w14:textId="53F6859E" w:rsidR="00EB1846" w:rsidRPr="00AF716D" w:rsidRDefault="00EB1846" w:rsidP="00E02867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>
        <w:rPr>
          <w:b/>
        </w:rPr>
        <w:t xml:space="preserve">3.03 </w:t>
      </w:r>
      <w:r w:rsidR="00E02867">
        <w:tab/>
      </w:r>
      <w:r w:rsidRPr="00AF716D">
        <w:rPr>
          <w:b/>
        </w:rPr>
        <w:t>Control de calidad de campo</w:t>
      </w:r>
    </w:p>
    <w:p w14:paraId="335A0B07" w14:textId="3118289A" w:rsidR="00EB1846" w:rsidRPr="00D04C1D" w:rsidRDefault="004F4AF9" w:rsidP="00E02867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>
        <w:t>Consultar la s</w:t>
      </w:r>
      <w:r w:rsidR="00EB1846">
        <w:t>ección 01 40 00 – Requerimientos de calidad para los requerimientos adicionales</w:t>
      </w:r>
      <w:r w:rsidR="00071B4D">
        <w:t>.</w:t>
      </w:r>
    </w:p>
    <w:p w14:paraId="2065EA68" w14:textId="77777777" w:rsidR="00EB1846" w:rsidRPr="00D04C1D" w:rsidRDefault="00EB1846" w:rsidP="007C20A8">
      <w:pPr>
        <w:spacing w:after="0" w:line="276" w:lineRule="auto"/>
        <w:rPr>
          <w:b/>
        </w:rPr>
      </w:pPr>
    </w:p>
    <w:p w14:paraId="00DE499D" w14:textId="77777777" w:rsidR="00EB1846" w:rsidRPr="00D04C1D" w:rsidRDefault="00EB1846" w:rsidP="00E02867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>
        <w:rPr>
          <w:b/>
        </w:rPr>
        <w:t xml:space="preserve">3.05 </w:t>
      </w:r>
      <w:r>
        <w:tab/>
      </w:r>
      <w:r>
        <w:rPr>
          <w:b/>
        </w:rPr>
        <w:t>Limpieza</w:t>
      </w:r>
    </w:p>
    <w:p w14:paraId="6ABAB77E" w14:textId="2ACA081E" w:rsidR="00EB1846" w:rsidRPr="00D04C1D" w:rsidRDefault="00E732FD" w:rsidP="00E02867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>
        <w:t>Consultar la s</w:t>
      </w:r>
      <w:r w:rsidR="00EB1846">
        <w:t>ección 01 74 19 – Gestión y eliminación de los desechos de construcción para los requerimientos adicionales.</w:t>
      </w:r>
    </w:p>
    <w:p w14:paraId="181E441A" w14:textId="77777777" w:rsidR="00EB1846" w:rsidRPr="00D04C1D" w:rsidRDefault="00EB1846" w:rsidP="007C20A8">
      <w:pPr>
        <w:spacing w:after="0" w:line="276" w:lineRule="auto"/>
        <w:rPr>
          <w:b/>
        </w:rPr>
      </w:pPr>
    </w:p>
    <w:p w14:paraId="5C276AE4" w14:textId="77777777" w:rsidR="00EB1846" w:rsidRPr="00D04C1D" w:rsidRDefault="00EB1846" w:rsidP="00E02867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>
        <w:rPr>
          <w:b/>
        </w:rPr>
        <w:t xml:space="preserve">3.06 </w:t>
      </w:r>
      <w:r>
        <w:tab/>
      </w:r>
      <w:r>
        <w:rPr>
          <w:b/>
        </w:rPr>
        <w:t>Actividades de cierre</w:t>
      </w:r>
    </w:p>
    <w:p w14:paraId="6F3C97AC" w14:textId="21186574" w:rsidR="00EB1846" w:rsidRPr="00D04C1D" w:rsidRDefault="00E732FD" w:rsidP="00E02867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>
        <w:t>Consultar la s</w:t>
      </w:r>
      <w:r w:rsidR="00EB1846">
        <w:t xml:space="preserve">ección 01 78 00 – </w:t>
      </w:r>
      <w:r>
        <w:t>Presentaciones de cierre</w:t>
      </w:r>
      <w:r w:rsidR="00EB1846">
        <w:t xml:space="preserve"> para requerimientos de documentación de cierre.</w:t>
      </w:r>
    </w:p>
    <w:p w14:paraId="0293A271" w14:textId="32A48066" w:rsidR="00EB1846" w:rsidRPr="00D04C1D" w:rsidRDefault="00E732FD" w:rsidP="00E02867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</w:pPr>
      <w:r>
        <w:t>Consultar la s</w:t>
      </w:r>
      <w:r w:rsidR="00EB1846">
        <w:t xml:space="preserve">ección 01 79 00 – Demostración y capacitación para los requerimientos adicionales. </w:t>
      </w:r>
    </w:p>
    <w:p w14:paraId="53F53CAA" w14:textId="77777777" w:rsidR="004F714F" w:rsidRDefault="004F714F" w:rsidP="007C20A8">
      <w:pPr>
        <w:spacing w:after="0" w:line="276" w:lineRule="auto"/>
      </w:pPr>
    </w:p>
    <w:p w14:paraId="0555DF03" w14:textId="749286CA" w:rsidR="004A16FC" w:rsidRPr="004A16FC" w:rsidRDefault="004A16FC" w:rsidP="007C20A8">
      <w:pPr>
        <w:spacing w:after="0" w:line="276" w:lineRule="auto"/>
        <w:rPr>
          <w:b/>
        </w:rPr>
      </w:pPr>
    </w:p>
    <w:sectPr w:rsidR="004A16FC" w:rsidRPr="004A16FC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D74D3" w14:textId="77777777" w:rsidR="003C0DA6" w:rsidRDefault="003C0DA6" w:rsidP="00613808">
      <w:r>
        <w:separator/>
      </w:r>
    </w:p>
  </w:endnote>
  <w:endnote w:type="continuationSeparator" w:id="0">
    <w:p w14:paraId="14B46CC9" w14:textId="77777777" w:rsidR="003C0DA6" w:rsidRDefault="003C0DA6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06269" w14:textId="77777777" w:rsidR="00BF3E0A" w:rsidRDefault="00BF3E0A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BF3E0A" w:rsidRDefault="00BF3E0A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03EC2" w14:textId="1AA61EA5" w:rsidR="00BF3E0A" w:rsidRPr="00DD2141" w:rsidRDefault="00BF3E0A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DF09C9" wp14:editId="05210DC0">
              <wp:simplePos x="0" y="0"/>
              <wp:positionH relativeFrom="column">
                <wp:posOffset>0</wp:posOffset>
              </wp:positionH>
              <wp:positionV relativeFrom="paragraph">
                <wp:posOffset>-152400</wp:posOffset>
              </wp:positionV>
              <wp:extent cx="5164666" cy="381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4666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F38EB" w14:textId="77777777" w:rsidR="00BF3E0A" w:rsidRPr="00620A2B" w:rsidRDefault="00BF3E0A" w:rsidP="004556E5">
                          <w:pPr>
                            <w:ind w:left="0" w:firstLine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© Derechos de autor Price Industries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Limited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2016. Todas las dimensiones métricas () son conversiones exactas. Las dimensiones imperiales se convierten a métricas y se redondean al milímetro más cercano. Para obtener </w:t>
                          </w:r>
                          <w:proofErr w:type="gramStart"/>
                          <w:r>
                            <w:rPr>
                              <w:sz w:val="12"/>
                              <w:szCs w:val="12"/>
                            </w:rPr>
                            <w:t>mayor información</w:t>
                          </w:r>
                          <w:proofErr w:type="gramEnd"/>
                          <w:r>
                            <w:rPr>
                              <w:sz w:val="12"/>
                              <w:szCs w:val="12"/>
                            </w:rPr>
                            <w:t>, visite www.priceindustries.com.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F09C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-12pt;width:406.6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" fillcolor="white [3201]" stroked="f" strokeweight=".5pt">
              <v:textbox>
                <w:txbxContent>
                  <w:p w14:paraId="337F38EB" w14:textId="77777777" w:rsidR="00BF3E0A" w:rsidRPr="00620A2B" w:rsidRDefault="00BF3E0A" w:rsidP="004556E5">
                    <w:pPr>
                      <w:ind w:left="0" w:firstLine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© Derechos de autor Price Industries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Limited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2016. Todas las dimensiones métricas () son conversiones exactas. Las dimensiones imperiales se convierten a métricas y se redondean al milímetro más cercano. Para obtener </w:t>
                    </w:r>
                    <w:proofErr w:type="gramStart"/>
                    <w:r>
                      <w:rPr>
                        <w:sz w:val="12"/>
                        <w:szCs w:val="12"/>
                      </w:rPr>
                      <w:t>mayor información</w:t>
                    </w:r>
                    <w:proofErr w:type="gramEnd"/>
                    <w:r>
                      <w:rPr>
                        <w:sz w:val="12"/>
                        <w:szCs w:val="12"/>
                      </w:rPr>
                      <w:t>, visite www.priceindustries.com.</w:t>
                    </w:r>
                  </w:p>
                </w:txbxContent>
              </v:textbox>
            </v:shape>
          </w:pict>
        </mc:Fallback>
      </mc:AlternateContent>
    </w:r>
    <w:r w:rsidR="00630AEF">
      <w:rPr>
        <w:rStyle w:val="PageNumber"/>
        <w:sz w:val="20"/>
      </w:rPr>
      <w:t>Serie 700FF</w:t>
    </w:r>
    <w:r>
      <w:rPr>
        <w:rStyle w:val="PageNumber"/>
        <w:sz w:val="20"/>
      </w:rPr>
      <w:t>-</w:t>
    </w:r>
    <w:r w:rsidRPr="009C23E8">
      <w:rPr>
        <w:rStyle w:val="PageNumber"/>
        <w:b/>
        <w:sz w:val="20"/>
        <w:szCs w:val="20"/>
      </w:rPr>
      <w:fldChar w:fldCharType="begin"/>
    </w:r>
    <w:r w:rsidRPr="009C23E8">
      <w:rPr>
        <w:rStyle w:val="PageNumber"/>
        <w:b/>
        <w:sz w:val="20"/>
        <w:szCs w:val="20"/>
      </w:rPr>
      <w:instrText xml:space="preserve">PAGE  </w:instrText>
    </w:r>
    <w:r w:rsidRPr="009C23E8">
      <w:rPr>
        <w:rStyle w:val="PageNumber"/>
        <w:b/>
        <w:sz w:val="20"/>
        <w:szCs w:val="20"/>
      </w:rPr>
      <w:fldChar w:fldCharType="separate"/>
    </w:r>
    <w:r w:rsidR="00905BA6">
      <w:rPr>
        <w:rStyle w:val="PageNumber"/>
        <w:b/>
        <w:noProof/>
        <w:sz w:val="20"/>
        <w:szCs w:val="20"/>
      </w:rPr>
      <w:t>2</w:t>
    </w:r>
    <w:r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BF3E0A" w:rsidRPr="009C23E8" w:rsidRDefault="00BF3E0A" w:rsidP="009C23E8">
    <w:pPr>
      <w:pStyle w:val="Footer"/>
      <w:jc w:val="right"/>
      <w:rPr>
        <w:sz w:val="12"/>
        <w:szCs w:val="12"/>
      </w:rPr>
    </w:pPr>
    <w:r>
      <w:rPr>
        <w:sz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F3F22" w14:textId="77777777" w:rsidR="003C0DA6" w:rsidRDefault="003C0DA6" w:rsidP="00613808">
      <w:r>
        <w:separator/>
      </w:r>
    </w:p>
  </w:footnote>
  <w:footnote w:type="continuationSeparator" w:id="0">
    <w:p w14:paraId="3241DA40" w14:textId="77777777" w:rsidR="003C0DA6" w:rsidRDefault="003C0DA6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F7518" w14:textId="7519593C" w:rsidR="00BF3E0A" w:rsidRPr="00630AEF" w:rsidRDefault="007C20A8" w:rsidP="00613808">
    <w:pPr>
      <w:pStyle w:val="Header"/>
      <w:rPr>
        <w:rFonts w:ascii="HelveticaNeueLT Std Lt" w:hAnsi="HelveticaNeueLT Std Lt"/>
        <w:b/>
        <w:color w:val="31849B" w:themeColor="accent5" w:themeShade="BF"/>
        <w:sz w:val="40"/>
        <w:szCs w:val="40"/>
      </w:rPr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68814549" wp14:editId="3A378136">
          <wp:simplePos x="0" y="0"/>
          <wp:positionH relativeFrom="page">
            <wp:posOffset>0</wp:posOffset>
          </wp:positionH>
          <wp:positionV relativeFrom="page">
            <wp:posOffset>47625</wp:posOffset>
          </wp:positionV>
          <wp:extent cx="7772400" cy="91501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91501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014D"/>
    <w:multiLevelType w:val="hybridMultilevel"/>
    <w:tmpl w:val="3B38637E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D55248"/>
    <w:multiLevelType w:val="hybridMultilevel"/>
    <w:tmpl w:val="33E40704"/>
    <w:lvl w:ilvl="0" w:tplc="0C2E822C">
      <w:start w:val="1"/>
      <w:numFmt w:val="upperLetter"/>
      <w:lvlText w:val="%1."/>
      <w:lvlJc w:val="left"/>
      <w:pPr>
        <w:ind w:left="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160210F1"/>
    <w:multiLevelType w:val="hybridMultilevel"/>
    <w:tmpl w:val="1A9E6344"/>
    <w:lvl w:ilvl="0" w:tplc="1009000F">
      <w:start w:val="1"/>
      <w:numFmt w:val="decimal"/>
      <w:lvlText w:val="%1."/>
      <w:lvlJc w:val="left"/>
      <w:pPr>
        <w:ind w:left="288" w:hanging="144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C5CB3"/>
    <w:multiLevelType w:val="hybridMultilevel"/>
    <w:tmpl w:val="7026E1B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84E5E"/>
    <w:multiLevelType w:val="hybridMultilevel"/>
    <w:tmpl w:val="748ECD64"/>
    <w:lvl w:ilvl="0" w:tplc="92EE5710">
      <w:start w:val="1"/>
      <w:numFmt w:val="upperLetter"/>
      <w:lvlText w:val="%1."/>
      <w:lvlJc w:val="left"/>
      <w:pPr>
        <w:ind w:left="14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394672F3"/>
    <w:multiLevelType w:val="hybridMultilevel"/>
    <w:tmpl w:val="3146CCC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F0AE0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D3A9B"/>
    <w:multiLevelType w:val="hybridMultilevel"/>
    <w:tmpl w:val="1D662A46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771B6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51DD50F1"/>
    <w:multiLevelType w:val="hybridMultilevel"/>
    <w:tmpl w:val="D95C5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A3ADB"/>
    <w:multiLevelType w:val="hybridMultilevel"/>
    <w:tmpl w:val="68AC23BE"/>
    <w:lvl w:ilvl="0" w:tplc="10090019">
      <w:start w:val="1"/>
      <w:numFmt w:val="lowerLetter"/>
      <w:lvlText w:val="%1."/>
      <w:lvlJc w:val="left"/>
      <w:pPr>
        <w:ind w:left="3600" w:hanging="360"/>
      </w:p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7A14245E"/>
    <w:multiLevelType w:val="hybridMultilevel"/>
    <w:tmpl w:val="3B38637E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184AB2"/>
    <w:multiLevelType w:val="hybridMultilevel"/>
    <w:tmpl w:val="B36E3012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2"/>
  </w:num>
  <w:num w:numId="5">
    <w:abstractNumId w:val="0"/>
  </w:num>
  <w:num w:numId="6">
    <w:abstractNumId w:val="17"/>
  </w:num>
  <w:num w:numId="7">
    <w:abstractNumId w:val="10"/>
  </w:num>
  <w:num w:numId="8">
    <w:abstractNumId w:val="16"/>
  </w:num>
  <w:num w:numId="9">
    <w:abstractNumId w:val="7"/>
  </w:num>
  <w:num w:numId="10">
    <w:abstractNumId w:val="13"/>
  </w:num>
  <w:num w:numId="11">
    <w:abstractNumId w:val="20"/>
  </w:num>
  <w:num w:numId="12">
    <w:abstractNumId w:val="1"/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8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15"/>
  </w:num>
  <w:num w:numId="21">
    <w:abstractNumId w:val="2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059B9"/>
    <w:rsid w:val="00013C1C"/>
    <w:rsid w:val="000147A5"/>
    <w:rsid w:val="00016B9B"/>
    <w:rsid w:val="00023D1E"/>
    <w:rsid w:val="0002569A"/>
    <w:rsid w:val="000348F3"/>
    <w:rsid w:val="00036FC5"/>
    <w:rsid w:val="000447B1"/>
    <w:rsid w:val="000473A0"/>
    <w:rsid w:val="00071B4D"/>
    <w:rsid w:val="000B3863"/>
    <w:rsid w:val="000B3EA5"/>
    <w:rsid w:val="000B7B6B"/>
    <w:rsid w:val="000C75D8"/>
    <w:rsid w:val="001114B7"/>
    <w:rsid w:val="00117CAE"/>
    <w:rsid w:val="001245AD"/>
    <w:rsid w:val="00143FB8"/>
    <w:rsid w:val="0015425F"/>
    <w:rsid w:val="001722ED"/>
    <w:rsid w:val="001861DF"/>
    <w:rsid w:val="00192338"/>
    <w:rsid w:val="001D11ED"/>
    <w:rsid w:val="001E14F5"/>
    <w:rsid w:val="001F6386"/>
    <w:rsid w:val="00217862"/>
    <w:rsid w:val="0022547A"/>
    <w:rsid w:val="00230125"/>
    <w:rsid w:val="002322D4"/>
    <w:rsid w:val="00237A81"/>
    <w:rsid w:val="00257883"/>
    <w:rsid w:val="00262FC3"/>
    <w:rsid w:val="002A11FE"/>
    <w:rsid w:val="002C087D"/>
    <w:rsid w:val="002C7D63"/>
    <w:rsid w:val="002E2C46"/>
    <w:rsid w:val="00313876"/>
    <w:rsid w:val="003A4265"/>
    <w:rsid w:val="003B08E9"/>
    <w:rsid w:val="003B6DEF"/>
    <w:rsid w:val="003C0DA6"/>
    <w:rsid w:val="003C42EA"/>
    <w:rsid w:val="003D2BC2"/>
    <w:rsid w:val="003E55C1"/>
    <w:rsid w:val="004049DD"/>
    <w:rsid w:val="00407D66"/>
    <w:rsid w:val="00410593"/>
    <w:rsid w:val="004276D4"/>
    <w:rsid w:val="00430D21"/>
    <w:rsid w:val="00433A2A"/>
    <w:rsid w:val="004556E5"/>
    <w:rsid w:val="0047770A"/>
    <w:rsid w:val="00486EB5"/>
    <w:rsid w:val="0049300B"/>
    <w:rsid w:val="00497AEF"/>
    <w:rsid w:val="004A16FC"/>
    <w:rsid w:val="004A523B"/>
    <w:rsid w:val="004B3A1A"/>
    <w:rsid w:val="004B629E"/>
    <w:rsid w:val="004C109B"/>
    <w:rsid w:val="004D5115"/>
    <w:rsid w:val="004E4D88"/>
    <w:rsid w:val="004F4AF9"/>
    <w:rsid w:val="004F714F"/>
    <w:rsid w:val="00503AA1"/>
    <w:rsid w:val="0054074B"/>
    <w:rsid w:val="0057051B"/>
    <w:rsid w:val="00572FD1"/>
    <w:rsid w:val="0057796F"/>
    <w:rsid w:val="005938DD"/>
    <w:rsid w:val="005946B1"/>
    <w:rsid w:val="0059676A"/>
    <w:rsid w:val="005C7CB9"/>
    <w:rsid w:val="005F5D35"/>
    <w:rsid w:val="00613808"/>
    <w:rsid w:val="00621DF5"/>
    <w:rsid w:val="00630AEF"/>
    <w:rsid w:val="00640BB0"/>
    <w:rsid w:val="00644475"/>
    <w:rsid w:val="00650C19"/>
    <w:rsid w:val="00692710"/>
    <w:rsid w:val="0069519A"/>
    <w:rsid w:val="006C192A"/>
    <w:rsid w:val="006C5DEB"/>
    <w:rsid w:val="006E54CF"/>
    <w:rsid w:val="00712391"/>
    <w:rsid w:val="00727B6F"/>
    <w:rsid w:val="00735444"/>
    <w:rsid w:val="00735DE3"/>
    <w:rsid w:val="00743744"/>
    <w:rsid w:val="00766483"/>
    <w:rsid w:val="0076756C"/>
    <w:rsid w:val="00770A82"/>
    <w:rsid w:val="007746C1"/>
    <w:rsid w:val="007849D4"/>
    <w:rsid w:val="0078707E"/>
    <w:rsid w:val="007946E5"/>
    <w:rsid w:val="007A0872"/>
    <w:rsid w:val="007A2406"/>
    <w:rsid w:val="007A5515"/>
    <w:rsid w:val="007B0FCF"/>
    <w:rsid w:val="007C07DC"/>
    <w:rsid w:val="007C20A8"/>
    <w:rsid w:val="007C2F5E"/>
    <w:rsid w:val="007C71F8"/>
    <w:rsid w:val="007C7D32"/>
    <w:rsid w:val="007F5913"/>
    <w:rsid w:val="007F62F7"/>
    <w:rsid w:val="00801319"/>
    <w:rsid w:val="008031C7"/>
    <w:rsid w:val="00815BAE"/>
    <w:rsid w:val="00817504"/>
    <w:rsid w:val="00824259"/>
    <w:rsid w:val="008258A0"/>
    <w:rsid w:val="008316F6"/>
    <w:rsid w:val="00834D05"/>
    <w:rsid w:val="00847C10"/>
    <w:rsid w:val="00866787"/>
    <w:rsid w:val="00876813"/>
    <w:rsid w:val="0089376C"/>
    <w:rsid w:val="008A744E"/>
    <w:rsid w:val="008F6418"/>
    <w:rsid w:val="00905BA6"/>
    <w:rsid w:val="00906E04"/>
    <w:rsid w:val="009155DD"/>
    <w:rsid w:val="0095322F"/>
    <w:rsid w:val="009658A1"/>
    <w:rsid w:val="009665A3"/>
    <w:rsid w:val="00971A68"/>
    <w:rsid w:val="00974110"/>
    <w:rsid w:val="00982903"/>
    <w:rsid w:val="009C23E8"/>
    <w:rsid w:val="009E3878"/>
    <w:rsid w:val="009F20D6"/>
    <w:rsid w:val="00A0285E"/>
    <w:rsid w:val="00A300FA"/>
    <w:rsid w:val="00A4183C"/>
    <w:rsid w:val="00A44B58"/>
    <w:rsid w:val="00A62D44"/>
    <w:rsid w:val="00A65577"/>
    <w:rsid w:val="00A723DE"/>
    <w:rsid w:val="00A74077"/>
    <w:rsid w:val="00A9247C"/>
    <w:rsid w:val="00A948F0"/>
    <w:rsid w:val="00AB0E96"/>
    <w:rsid w:val="00AB7B81"/>
    <w:rsid w:val="00AB7BF4"/>
    <w:rsid w:val="00AC2B45"/>
    <w:rsid w:val="00AE5A52"/>
    <w:rsid w:val="00AF2D6D"/>
    <w:rsid w:val="00AF3912"/>
    <w:rsid w:val="00AF716D"/>
    <w:rsid w:val="00B013D3"/>
    <w:rsid w:val="00B020AD"/>
    <w:rsid w:val="00B33D59"/>
    <w:rsid w:val="00B346D0"/>
    <w:rsid w:val="00B73983"/>
    <w:rsid w:val="00B85B7B"/>
    <w:rsid w:val="00BA72A2"/>
    <w:rsid w:val="00BC317B"/>
    <w:rsid w:val="00BD5CE3"/>
    <w:rsid w:val="00BE6618"/>
    <w:rsid w:val="00BF3E0A"/>
    <w:rsid w:val="00C020CF"/>
    <w:rsid w:val="00C658EB"/>
    <w:rsid w:val="00C76D1C"/>
    <w:rsid w:val="00C823CF"/>
    <w:rsid w:val="00CA3B38"/>
    <w:rsid w:val="00CA5BBF"/>
    <w:rsid w:val="00CB2CD9"/>
    <w:rsid w:val="00CC50B4"/>
    <w:rsid w:val="00CC5479"/>
    <w:rsid w:val="00CD0618"/>
    <w:rsid w:val="00CD14C0"/>
    <w:rsid w:val="00CD4319"/>
    <w:rsid w:val="00CE74F5"/>
    <w:rsid w:val="00CF55A2"/>
    <w:rsid w:val="00CF7640"/>
    <w:rsid w:val="00D240C0"/>
    <w:rsid w:val="00D36416"/>
    <w:rsid w:val="00D36537"/>
    <w:rsid w:val="00D4146A"/>
    <w:rsid w:val="00D63943"/>
    <w:rsid w:val="00D80140"/>
    <w:rsid w:val="00D82EDB"/>
    <w:rsid w:val="00D8512A"/>
    <w:rsid w:val="00DA5318"/>
    <w:rsid w:val="00DA6DF2"/>
    <w:rsid w:val="00DB78EB"/>
    <w:rsid w:val="00DC2E18"/>
    <w:rsid w:val="00DC64C9"/>
    <w:rsid w:val="00DD2141"/>
    <w:rsid w:val="00E02867"/>
    <w:rsid w:val="00E05789"/>
    <w:rsid w:val="00E1564E"/>
    <w:rsid w:val="00E301A3"/>
    <w:rsid w:val="00E40399"/>
    <w:rsid w:val="00E4203C"/>
    <w:rsid w:val="00E43797"/>
    <w:rsid w:val="00E608E4"/>
    <w:rsid w:val="00E631D4"/>
    <w:rsid w:val="00E72FE0"/>
    <w:rsid w:val="00E732FD"/>
    <w:rsid w:val="00E7442B"/>
    <w:rsid w:val="00E76007"/>
    <w:rsid w:val="00EA1A14"/>
    <w:rsid w:val="00EA2F68"/>
    <w:rsid w:val="00EB1846"/>
    <w:rsid w:val="00EC2F93"/>
    <w:rsid w:val="00EC59FC"/>
    <w:rsid w:val="00ED5FB2"/>
    <w:rsid w:val="00EF0888"/>
    <w:rsid w:val="00EF2E91"/>
    <w:rsid w:val="00EF6E1F"/>
    <w:rsid w:val="00F06FEA"/>
    <w:rsid w:val="00F10DE5"/>
    <w:rsid w:val="00F22985"/>
    <w:rsid w:val="00F22A98"/>
    <w:rsid w:val="00F478BB"/>
    <w:rsid w:val="00F6276B"/>
    <w:rsid w:val="00FA3973"/>
    <w:rsid w:val="00FB61F0"/>
    <w:rsid w:val="00FE4532"/>
    <w:rsid w:val="00FF2051"/>
    <w:rsid w:val="00FF25E3"/>
    <w:rsid w:val="00F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5BCA9A"/>
  <w15:docId w15:val="{EC995850-F94F-4AC8-BFEE-6ABB89CA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CL" w:bidi="es-C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s-CL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s-CL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s-CL"/>
    </w:rPr>
  </w:style>
  <w:style w:type="paragraph" w:styleId="ListParagraph">
    <w:name w:val="List Paragraph"/>
    <w:basedOn w:val="Normal"/>
    <w:uiPriority w:val="34"/>
    <w:qFormat/>
    <w:rsid w:val="00613808"/>
    <w:pPr>
      <w:ind w:left="0" w:firstLine="0"/>
      <w:contextualSpacing/>
    </w:pPr>
  </w:style>
  <w:style w:type="paragraph" w:customStyle="1" w:styleId="ListA">
    <w:name w:val="List A"/>
    <w:basedOn w:val="ListParagraph"/>
    <w:qFormat/>
    <w:rsid w:val="00EB1846"/>
    <w:pPr>
      <w:numPr>
        <w:numId w:val="12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 Industries Limited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Price Industries</dc:creator>
  <cp:lastModifiedBy>Gabriela Rosales</cp:lastModifiedBy>
  <cp:revision>3</cp:revision>
  <dcterms:created xsi:type="dcterms:W3CDTF">2020-12-04T16:28:00Z</dcterms:created>
  <dcterms:modified xsi:type="dcterms:W3CDTF">2020-12-04T16:41:00Z</dcterms:modified>
</cp:coreProperties>
</file>